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521B0" w:rsidRPr="00626F1D" w:rsidRDefault="00F521B0" w:rsidP="00F521B0">
      <w:pPr>
        <w:rPr>
          <w:b/>
        </w:rPr>
      </w:pPr>
      <w:r w:rsidRPr="007B54B6">
        <w:rPr>
          <w:b/>
        </w:rPr>
        <w:t>Tender No:</w:t>
      </w:r>
      <w:r w:rsidR="00EC193D" w:rsidRPr="007B54B6">
        <w:rPr>
          <w:rStyle w:val="WW8Num1z0"/>
          <w:b w:val="0"/>
        </w:rPr>
        <w:t xml:space="preserve"> </w:t>
      </w:r>
      <w:r w:rsidR="00EC193D" w:rsidRPr="007B54B6">
        <w:rPr>
          <w:rStyle w:val="lstextview"/>
          <w:b/>
        </w:rPr>
        <w:t>63000</w:t>
      </w:r>
      <w:r w:rsidR="007B54B6" w:rsidRPr="007B54B6">
        <w:rPr>
          <w:rStyle w:val="lstextview"/>
          <w:b/>
        </w:rPr>
        <w:t>30298</w:t>
      </w:r>
      <w:r w:rsidRPr="007B54B6">
        <w:rPr>
          <w:b/>
        </w:rPr>
        <w:tab/>
      </w:r>
      <w:r w:rsidRPr="007B54B6">
        <w:rPr>
          <w:b/>
        </w:rPr>
        <w:tab/>
      </w:r>
      <w:r w:rsidRPr="007B54B6">
        <w:rPr>
          <w:b/>
        </w:rPr>
        <w:tab/>
      </w:r>
      <w:r w:rsidRPr="007B54B6">
        <w:rPr>
          <w:b/>
        </w:rPr>
        <w:tab/>
      </w:r>
      <w:r w:rsidRPr="007B54B6">
        <w:rPr>
          <w:b/>
        </w:rPr>
        <w:tab/>
      </w:r>
      <w:r w:rsidRPr="007B54B6">
        <w:rPr>
          <w:b/>
        </w:rPr>
        <w:tab/>
      </w:r>
      <w:r w:rsidRPr="007B54B6">
        <w:rPr>
          <w:b/>
        </w:rPr>
        <w:tab/>
      </w:r>
      <w:r w:rsidR="00D168E4" w:rsidRPr="007B54B6">
        <w:rPr>
          <w:b/>
        </w:rPr>
        <w:t xml:space="preserve">   </w:t>
      </w:r>
      <w:r w:rsidRPr="007B54B6">
        <w:rPr>
          <w:b/>
        </w:rPr>
        <w:t>Date:</w:t>
      </w:r>
      <w:r w:rsidR="00F82290" w:rsidRPr="007B54B6">
        <w:rPr>
          <w:b/>
        </w:rPr>
        <w:t xml:space="preserve"> </w:t>
      </w:r>
      <w:r w:rsidR="007B54B6" w:rsidRPr="007B54B6">
        <w:rPr>
          <w:b/>
        </w:rPr>
        <w:t>19</w:t>
      </w:r>
      <w:r w:rsidR="00F66CEC" w:rsidRPr="007B54B6">
        <w:rPr>
          <w:b/>
        </w:rPr>
        <w:t>.11</w:t>
      </w:r>
      <w:r w:rsidR="00D168E4" w:rsidRPr="007B54B6">
        <w:rPr>
          <w:b/>
        </w:rPr>
        <w:t>.2019</w:t>
      </w: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jc w:val="center"/>
        <w:rPr>
          <w:rFonts w:ascii="Times New Roman" w:hAnsi="Times New Roman"/>
          <w:bCs w:val="0"/>
          <w:color w:val="auto"/>
          <w:sz w:val="24"/>
          <w:szCs w:val="24"/>
          <w:u w:val="single"/>
        </w:rPr>
      </w:pPr>
      <w:r w:rsidRPr="00626F1D">
        <w:rPr>
          <w:rFonts w:ascii="Times New Roman" w:hAnsi="Times New Roman"/>
          <w:bCs w:val="0"/>
          <w:color w:val="auto"/>
          <w:sz w:val="24"/>
          <w:szCs w:val="24"/>
          <w:u w:val="single"/>
        </w:rPr>
        <w:t>TENDER DOCUMENTS</w:t>
      </w:r>
    </w:p>
    <w:p w:rsidR="00F521B0" w:rsidRPr="00626F1D" w:rsidRDefault="00F521B0" w:rsidP="00F521B0">
      <w:pPr>
        <w:jc w:val="center"/>
      </w:pPr>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Pr>
        <w:pStyle w:val="Heading1"/>
        <w:numPr>
          <w:ilvl w:val="0"/>
          <w:numId w:val="0"/>
        </w:numPr>
        <w:ind w:left="2340"/>
        <w:rPr>
          <w:rFonts w:ascii="Times New Roman" w:hAnsi="Times New Roman"/>
          <w:bCs w:val="0"/>
          <w:color w:val="auto"/>
          <w:sz w:val="24"/>
          <w:szCs w:val="24"/>
          <w:u w:val="single"/>
        </w:rPr>
      </w:pPr>
      <w:r w:rsidRPr="00626F1D">
        <w:rPr>
          <w:rFonts w:ascii="Times New Roman" w:hAnsi="Times New Roman"/>
          <w:bCs w:val="0"/>
          <w:color w:val="auto"/>
          <w:sz w:val="24"/>
          <w:szCs w:val="24"/>
        </w:rPr>
        <w:tab/>
      </w:r>
    </w:p>
    <w:p w:rsidR="00F521B0" w:rsidRPr="00626F1D" w:rsidRDefault="00F521B0" w:rsidP="00F521B0">
      <w:pPr>
        <w:rPr>
          <w:b/>
        </w:rPr>
      </w:pPr>
    </w:p>
    <w:p w:rsidR="00F521B0" w:rsidRPr="00626F1D" w:rsidRDefault="00F521B0" w:rsidP="006433BD">
      <w:pPr>
        <w:spacing w:line="480" w:lineRule="auto"/>
        <w:jc w:val="center"/>
        <w:rPr>
          <w:b/>
        </w:rPr>
      </w:pPr>
      <w:r w:rsidRPr="00626F1D">
        <w:rPr>
          <w:b/>
        </w:rPr>
        <w:t>REQUEST FOR QUOTATION FOR</w:t>
      </w:r>
    </w:p>
    <w:p w:rsidR="00F521B0" w:rsidRPr="00626F1D" w:rsidRDefault="00D168E4" w:rsidP="00F521B0">
      <w:pPr>
        <w:jc w:val="center"/>
        <w:rPr>
          <w:b/>
        </w:rPr>
      </w:pPr>
      <w:r w:rsidRPr="00626F1D">
        <w:rPr>
          <w:b/>
        </w:rPr>
        <w:t xml:space="preserve">PROCUREMENT OF </w:t>
      </w:r>
      <w:r w:rsidR="00722AE9" w:rsidRPr="00626F1D">
        <w:rPr>
          <w:b/>
        </w:rPr>
        <w:t>AUDIT SOFTWARE</w:t>
      </w:r>
      <w:r w:rsidRPr="00626F1D">
        <w:rPr>
          <w:b/>
        </w:rPr>
        <w:t xml:space="preserve">  </w:t>
      </w:r>
    </w:p>
    <w:p w:rsidR="00F521B0" w:rsidRPr="00626F1D" w:rsidRDefault="00F521B0" w:rsidP="00F521B0">
      <w:pPr>
        <w:pStyle w:val="Heading1"/>
        <w:numPr>
          <w:ilvl w:val="0"/>
          <w:numId w:val="0"/>
        </w:numPr>
        <w:ind w:left="2340"/>
        <w:rPr>
          <w:rFonts w:ascii="Times New Roman" w:hAnsi="Times New Roman"/>
          <w:bCs w:val="0"/>
          <w:color w:val="auto"/>
          <w:sz w:val="24"/>
          <w:szCs w:val="24"/>
        </w:rPr>
      </w:pPr>
    </w:p>
    <w:p w:rsidR="00F521B0" w:rsidRPr="00626F1D" w:rsidRDefault="00F521B0" w:rsidP="00F521B0">
      <w:pPr>
        <w:pStyle w:val="Heading1"/>
        <w:numPr>
          <w:ilvl w:val="0"/>
          <w:numId w:val="0"/>
        </w:numPr>
        <w:ind w:left="2340"/>
        <w:rPr>
          <w:rFonts w:ascii="Times New Roman" w:hAnsi="Times New Roman"/>
          <w:bCs w:val="0"/>
          <w:color w:val="auto"/>
          <w:sz w:val="24"/>
          <w:szCs w:val="24"/>
        </w:rPr>
      </w:pPr>
    </w:p>
    <w:p w:rsidR="00F521B0" w:rsidRPr="00626F1D" w:rsidRDefault="00F521B0" w:rsidP="00F521B0">
      <w:pPr>
        <w:pStyle w:val="Heading1"/>
        <w:numPr>
          <w:ilvl w:val="0"/>
          <w:numId w:val="0"/>
        </w:numPr>
        <w:ind w:left="2340"/>
        <w:rPr>
          <w:b w:val="0"/>
          <w:bCs w:val="0"/>
          <w:color w:val="auto"/>
        </w:rPr>
      </w:pPr>
    </w:p>
    <w:p w:rsidR="00F521B0" w:rsidRPr="00626F1D" w:rsidRDefault="00F521B0" w:rsidP="00F521B0">
      <w:pPr>
        <w:pStyle w:val="Heading1"/>
        <w:numPr>
          <w:ilvl w:val="0"/>
          <w:numId w:val="0"/>
        </w:numPr>
        <w:ind w:left="2340"/>
        <w:rPr>
          <w:rFonts w:ascii="Times New Roman" w:hAnsi="Times New Roman"/>
          <w:bCs w:val="0"/>
          <w:smallCaps w:val="0"/>
          <w:color w:val="auto"/>
          <w:sz w:val="24"/>
          <w:szCs w:val="24"/>
        </w:rPr>
      </w:pPr>
    </w:p>
    <w:p w:rsidR="00F521B0" w:rsidRPr="00626F1D" w:rsidRDefault="00F521B0" w:rsidP="00F521B0">
      <w:pPr>
        <w:pStyle w:val="Heading1"/>
        <w:numPr>
          <w:ilvl w:val="0"/>
          <w:numId w:val="0"/>
        </w:numPr>
        <w:ind w:left="2340"/>
        <w:rPr>
          <w:rFonts w:ascii="Times New Roman" w:hAnsi="Times New Roman"/>
          <w:bCs w:val="0"/>
          <w:smallCaps w:val="0"/>
          <w:color w:val="auto"/>
          <w:sz w:val="24"/>
          <w:szCs w:val="24"/>
        </w:rPr>
      </w:pPr>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BEML LIMITED,</w:t>
      </w:r>
    </w:p>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Corporate Office,</w:t>
      </w:r>
    </w:p>
    <w:p w:rsidR="00F521B0" w:rsidRPr="00626F1D" w:rsidRDefault="00F521B0" w:rsidP="00F521B0">
      <w:pPr>
        <w:pStyle w:val="BodyTextIndent2"/>
        <w:ind w:left="0"/>
        <w:jc w:val="center"/>
        <w:rPr>
          <w:rFonts w:ascii="Times New Roman" w:hAnsi="Times New Roman"/>
          <w:b/>
          <w:sz w:val="24"/>
        </w:rPr>
      </w:pPr>
      <w:r w:rsidRPr="00626F1D">
        <w:rPr>
          <w:rFonts w:ascii="Times New Roman" w:hAnsi="Times New Roman"/>
          <w:b/>
          <w:sz w:val="24"/>
        </w:rPr>
        <w:t>BEML Soudha, 23/1, 4</w:t>
      </w:r>
      <w:r w:rsidRPr="00626F1D">
        <w:rPr>
          <w:rFonts w:ascii="Times New Roman" w:hAnsi="Times New Roman"/>
          <w:b/>
          <w:sz w:val="24"/>
          <w:vertAlign w:val="superscript"/>
        </w:rPr>
        <w:t xml:space="preserve">th </w:t>
      </w:r>
      <w:r w:rsidRPr="00626F1D">
        <w:rPr>
          <w:rFonts w:ascii="Times New Roman" w:hAnsi="Times New Roman"/>
          <w:b/>
          <w:sz w:val="24"/>
        </w:rPr>
        <w:t>Main, SR Nagar,</w:t>
      </w:r>
    </w:p>
    <w:p w:rsidR="00F521B0" w:rsidRPr="00626F1D" w:rsidRDefault="00F521B0" w:rsidP="00F521B0">
      <w:pPr>
        <w:jc w:val="center"/>
        <w:rPr>
          <w:b/>
        </w:rPr>
      </w:pPr>
      <w:r w:rsidRPr="00626F1D">
        <w:rPr>
          <w:b/>
        </w:rPr>
        <w:t>Bangalore - 560027</w:t>
      </w:r>
    </w:p>
    <w:p w:rsidR="00F521B0" w:rsidRPr="00626F1D" w:rsidRDefault="00F521B0" w:rsidP="00F521B0">
      <w:pPr>
        <w:pStyle w:val="Heading1"/>
        <w:numPr>
          <w:ilvl w:val="0"/>
          <w:numId w:val="0"/>
        </w:numPr>
        <w:ind w:firstLine="706"/>
        <w:rPr>
          <w:rFonts w:ascii="Times New Roman" w:hAnsi="Times New Roman"/>
          <w:color w:val="auto"/>
          <w:sz w:val="28"/>
          <w:szCs w:val="28"/>
        </w:rPr>
      </w:pPr>
      <w:bookmarkStart w:id="0" w:name="_toc91"/>
      <w:bookmarkStart w:id="1" w:name="_Toc178661006"/>
      <w:bookmarkStart w:id="2" w:name="_Toc178661007"/>
      <w:bookmarkStart w:id="3" w:name="_Toc178661008"/>
      <w:bookmarkEnd w:id="0"/>
    </w:p>
    <w:p w:rsidR="00F521B0" w:rsidRPr="00626F1D" w:rsidRDefault="00F521B0" w:rsidP="00F521B0"/>
    <w:p w:rsidR="00F521B0" w:rsidRPr="00626F1D" w:rsidRDefault="00F521B0" w:rsidP="00F521B0"/>
    <w:p w:rsidR="00F521B0" w:rsidRPr="00626F1D" w:rsidRDefault="00F521B0" w:rsidP="00F521B0"/>
    <w:p w:rsidR="00F521B0" w:rsidRPr="00626F1D" w:rsidRDefault="00F521B0" w:rsidP="0082661A">
      <w:pPr>
        <w:pStyle w:val="Heading1"/>
        <w:numPr>
          <w:ilvl w:val="0"/>
          <w:numId w:val="17"/>
        </w:numPr>
        <w:rPr>
          <w:rFonts w:ascii="Times New Roman" w:hAnsi="Times New Roman"/>
          <w:color w:val="auto"/>
          <w:sz w:val="28"/>
          <w:szCs w:val="28"/>
        </w:rPr>
      </w:pPr>
      <w:r w:rsidRPr="00626F1D">
        <w:rPr>
          <w:rFonts w:ascii="Times New Roman" w:hAnsi="Times New Roman"/>
          <w:color w:val="auto"/>
          <w:sz w:val="28"/>
          <w:szCs w:val="28"/>
        </w:rPr>
        <w:t>Introduction</w:t>
      </w:r>
      <w:bookmarkEnd w:id="1"/>
      <w:bookmarkEnd w:id="2"/>
      <w:bookmarkEnd w:id="3"/>
    </w:p>
    <w:p w:rsidR="00F521B0" w:rsidRPr="00626F1D" w:rsidRDefault="00F521B0" w:rsidP="00F521B0">
      <w:pPr>
        <w:pStyle w:val="BodyText2"/>
      </w:pPr>
    </w:p>
    <w:p w:rsidR="00F521B0" w:rsidRPr="00626F1D" w:rsidRDefault="00F521B0" w:rsidP="00F521B0">
      <w:pPr>
        <w:pStyle w:val="BodyText2"/>
        <w:ind w:left="360"/>
      </w:pPr>
      <w:r w:rsidRPr="00626F1D">
        <w:t xml:space="preserve">BEML Limited is a leading public sector undertaking under the Ministry of Defence for manufacturing a wide range of </w:t>
      </w:r>
      <w:r w:rsidR="006433BD" w:rsidRPr="00626F1D">
        <w:t xml:space="preserve">Mining, Earthmoving, Railways </w:t>
      </w:r>
      <w:r w:rsidRPr="00626F1D">
        <w:t xml:space="preserve">and </w:t>
      </w:r>
      <w:r w:rsidR="006433BD" w:rsidRPr="00626F1D">
        <w:t>Defence Truck &amp; Equipment.</w:t>
      </w:r>
    </w:p>
    <w:p w:rsidR="00F521B0" w:rsidRPr="00626F1D" w:rsidRDefault="00F521B0" w:rsidP="00F521B0">
      <w:pPr>
        <w:pStyle w:val="BodyText2"/>
        <w:ind w:left="360"/>
      </w:pPr>
    </w:p>
    <w:p w:rsidR="006433BD" w:rsidRPr="00626F1D" w:rsidRDefault="006433BD" w:rsidP="006433BD">
      <w:pPr>
        <w:ind w:left="360"/>
        <w:jc w:val="both"/>
        <w:rPr>
          <w:strike/>
        </w:rPr>
      </w:pPr>
      <w:r w:rsidRPr="00626F1D">
        <w:rPr>
          <w:bCs/>
        </w:rPr>
        <w:t xml:space="preserve">BEML Ltd is intends to procure </w:t>
      </w:r>
      <w:r w:rsidR="00CD1AF0" w:rsidRPr="00626F1D">
        <w:rPr>
          <w:b/>
          <w:i/>
        </w:rPr>
        <w:t>Nessus Professional - On - premise Subscription</w:t>
      </w:r>
      <w:r w:rsidR="00CD1AF0" w:rsidRPr="00626F1D">
        <w:rPr>
          <w:b/>
        </w:rPr>
        <w:t xml:space="preserve"> License</w:t>
      </w:r>
      <w:r w:rsidR="007A5703" w:rsidRPr="00626F1D">
        <w:rPr>
          <w:b/>
        </w:rPr>
        <w:t xml:space="preserve"> </w:t>
      </w:r>
      <w:r w:rsidR="00CD1AF0" w:rsidRPr="00626F1D">
        <w:rPr>
          <w:b/>
        </w:rPr>
        <w:t xml:space="preserve"> </w:t>
      </w:r>
      <w:r w:rsidR="00D934EC">
        <w:rPr>
          <w:b/>
        </w:rPr>
        <w:t>for</w:t>
      </w:r>
      <w:r w:rsidRPr="00626F1D">
        <w:rPr>
          <w:b/>
        </w:rPr>
        <w:t xml:space="preserve"> 3 years </w:t>
      </w:r>
      <w:r w:rsidR="009C591F" w:rsidRPr="00626F1D">
        <w:rPr>
          <w:b/>
        </w:rPr>
        <w:t>support</w:t>
      </w:r>
      <w:r w:rsidR="009C591F" w:rsidRPr="00626F1D">
        <w:t xml:space="preserve"> </w:t>
      </w:r>
      <w:r w:rsidRPr="00626F1D">
        <w:t xml:space="preserve">with </w:t>
      </w:r>
      <w:r w:rsidR="00626F1D">
        <w:t xml:space="preserve">the </w:t>
      </w:r>
      <w:r w:rsidRPr="00626F1D">
        <w:t>following scope of work.</w:t>
      </w:r>
    </w:p>
    <w:p w:rsidR="006433BD" w:rsidRPr="00626F1D" w:rsidRDefault="006433BD" w:rsidP="006433BD">
      <w:pPr>
        <w:ind w:left="720"/>
        <w:jc w:val="both"/>
      </w:pPr>
    </w:p>
    <w:p w:rsidR="00722AE9" w:rsidRPr="00626F1D" w:rsidRDefault="00F521B0" w:rsidP="006433BD">
      <w:pPr>
        <w:numPr>
          <w:ilvl w:val="0"/>
          <w:numId w:val="17"/>
        </w:numPr>
      </w:pPr>
      <w:bookmarkStart w:id="4" w:name="_toc102"/>
      <w:bookmarkStart w:id="5" w:name="_Toc178661009"/>
      <w:bookmarkEnd w:id="4"/>
      <w:r w:rsidRPr="00626F1D">
        <w:rPr>
          <w:b/>
        </w:rPr>
        <w:t xml:space="preserve">Scope of </w:t>
      </w:r>
      <w:bookmarkEnd w:id="5"/>
      <w:r w:rsidR="006433BD" w:rsidRPr="00626F1D">
        <w:rPr>
          <w:b/>
        </w:rPr>
        <w:t>Work:</w:t>
      </w:r>
      <w:r w:rsidR="00D168E4" w:rsidRPr="00626F1D">
        <w:t xml:space="preserve"> </w:t>
      </w:r>
      <w:r w:rsidR="00722AE9" w:rsidRPr="00626F1D">
        <w:t xml:space="preserve">Supply &amp; Installation of the Nessus Professional on the Identified Hardware. </w:t>
      </w:r>
    </w:p>
    <w:p w:rsidR="00722AE9" w:rsidRPr="00626F1D" w:rsidRDefault="00722AE9" w:rsidP="00722AE9">
      <w:pPr>
        <w:pStyle w:val="ListParagraph"/>
        <w:spacing w:line="276" w:lineRule="auto"/>
        <w:ind w:left="941"/>
        <w:jc w:val="both"/>
      </w:pPr>
    </w:p>
    <w:p w:rsidR="00722AE9" w:rsidRPr="00626F1D" w:rsidRDefault="00722AE9" w:rsidP="00722AE9">
      <w:pPr>
        <w:pStyle w:val="ListParagraph"/>
        <w:numPr>
          <w:ilvl w:val="1"/>
          <w:numId w:val="21"/>
        </w:numPr>
        <w:suppressAutoHyphens w:val="0"/>
        <w:spacing w:after="80" w:line="276" w:lineRule="auto"/>
        <w:contextualSpacing/>
        <w:jc w:val="both"/>
      </w:pPr>
      <w:r w:rsidRPr="00626F1D">
        <w:t xml:space="preserve">Specifications :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Unlimited target IP Address.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support all major Web technologies on target.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Scanning process should be automated. Should support report generation in various formats like word, PDF,HTML support report etc.</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Vendor should install software and provide support.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provide documentation of the software. Should be able to perform operation stealthily.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support Windows and Linux platform.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have an extensive database of exploits for various operating system, application vulnerabilities and client side Attacks.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have Provision for Online Updates of program and database.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Should be able to </w:t>
      </w:r>
      <w:r w:rsidR="00035A88" w:rsidRPr="00626F1D">
        <w:t>perform</w:t>
      </w:r>
      <w:r w:rsidRPr="00626F1D">
        <w:t xml:space="preserve"> web application audits of custom and embedded applications to test for cross site scripting, SQL injection and much more.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SCADA systems, embedded devices and ICS applications.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 xml:space="preserve">Offline configuration auditing of network devices. </w:t>
      </w:r>
    </w:p>
    <w:p w:rsidR="00722AE9" w:rsidRPr="00626F1D" w:rsidRDefault="00722AE9" w:rsidP="00722AE9">
      <w:pPr>
        <w:pStyle w:val="ListParagraph"/>
        <w:numPr>
          <w:ilvl w:val="2"/>
          <w:numId w:val="21"/>
        </w:numPr>
        <w:suppressAutoHyphens w:val="0"/>
        <w:spacing w:after="80" w:line="276" w:lineRule="auto"/>
        <w:contextualSpacing/>
        <w:jc w:val="both"/>
      </w:pPr>
      <w:r w:rsidRPr="00626F1D">
        <w:t>Virtualization: VMware ESX, ESXi, vSphere, vCenter</w:t>
      </w:r>
    </w:p>
    <w:p w:rsidR="00722AE9" w:rsidRPr="00626F1D" w:rsidRDefault="00722AE9" w:rsidP="00722AE9">
      <w:pPr>
        <w:pStyle w:val="ListParagraph"/>
        <w:spacing w:line="276" w:lineRule="auto"/>
        <w:ind w:left="1661"/>
        <w:jc w:val="both"/>
      </w:pPr>
    </w:p>
    <w:p w:rsidR="00722AE9" w:rsidRPr="00626F1D" w:rsidRDefault="00722AE9" w:rsidP="006433BD">
      <w:pPr>
        <w:pStyle w:val="ListParagraph"/>
        <w:numPr>
          <w:ilvl w:val="0"/>
          <w:numId w:val="21"/>
        </w:numPr>
        <w:suppressAutoHyphens w:val="0"/>
        <w:ind w:left="1418"/>
        <w:contextualSpacing/>
        <w:jc w:val="both"/>
      </w:pPr>
      <w:r w:rsidRPr="00626F1D">
        <w:t>Scanning of the identified critical IPs for the Vulnerability &amp; Generation of Reports</w:t>
      </w:r>
      <w:r w:rsidR="006433BD" w:rsidRPr="00626F1D">
        <w:t>.</w:t>
      </w:r>
    </w:p>
    <w:p w:rsidR="006433BD" w:rsidRPr="00626F1D" w:rsidRDefault="006433BD" w:rsidP="006433BD">
      <w:pPr>
        <w:pStyle w:val="ListParagraph"/>
        <w:suppressAutoHyphens w:val="0"/>
        <w:ind w:left="1418"/>
        <w:contextualSpacing/>
        <w:jc w:val="both"/>
      </w:pPr>
    </w:p>
    <w:p w:rsidR="00722AE9" w:rsidRPr="00626F1D" w:rsidRDefault="00722AE9" w:rsidP="006433BD">
      <w:pPr>
        <w:pStyle w:val="ListParagraph"/>
        <w:numPr>
          <w:ilvl w:val="0"/>
          <w:numId w:val="21"/>
        </w:numPr>
        <w:suppressAutoHyphens w:val="0"/>
        <w:ind w:left="1418"/>
        <w:contextualSpacing/>
        <w:jc w:val="both"/>
      </w:pPr>
      <w:r w:rsidRPr="00626F1D">
        <w:t>Run through the report &amp; Explain on the recommended remediation</w:t>
      </w:r>
      <w:r w:rsidR="006433BD" w:rsidRPr="00626F1D">
        <w:t>.</w:t>
      </w:r>
    </w:p>
    <w:p w:rsidR="006433BD" w:rsidRPr="00626F1D" w:rsidRDefault="006433BD" w:rsidP="006433BD">
      <w:pPr>
        <w:pStyle w:val="ListParagraph"/>
      </w:pPr>
    </w:p>
    <w:p w:rsidR="00722AE9" w:rsidRPr="00626F1D" w:rsidRDefault="00722AE9" w:rsidP="006433BD">
      <w:pPr>
        <w:pStyle w:val="ListParagraph"/>
        <w:numPr>
          <w:ilvl w:val="0"/>
          <w:numId w:val="21"/>
        </w:numPr>
        <w:suppressAutoHyphens w:val="0"/>
        <w:ind w:left="1418"/>
        <w:contextualSpacing/>
        <w:jc w:val="both"/>
      </w:pPr>
      <w:r w:rsidRPr="00626F1D">
        <w:t>Provide the Training to the Identified persons - Product Feature, Tool Navigation, Generation of Reports</w:t>
      </w:r>
    </w:p>
    <w:p w:rsidR="006433BD" w:rsidRPr="00626F1D" w:rsidRDefault="006433BD" w:rsidP="006433BD">
      <w:pPr>
        <w:pStyle w:val="ListParagraph"/>
      </w:pPr>
    </w:p>
    <w:p w:rsidR="00722AE9" w:rsidRPr="00626F1D" w:rsidRDefault="00722AE9" w:rsidP="006433BD">
      <w:pPr>
        <w:pStyle w:val="ListParagraph"/>
        <w:numPr>
          <w:ilvl w:val="0"/>
          <w:numId w:val="21"/>
        </w:numPr>
        <w:suppressAutoHyphens w:val="0"/>
        <w:spacing w:before="240"/>
        <w:ind w:left="1418"/>
        <w:contextualSpacing/>
        <w:jc w:val="both"/>
      </w:pPr>
      <w:r w:rsidRPr="00626F1D">
        <w:t>Documentation on Installation, Configuration &amp; SOP &amp; Signoff</w:t>
      </w:r>
    </w:p>
    <w:p w:rsidR="00722AE9" w:rsidRPr="00626F1D" w:rsidRDefault="00722AE9" w:rsidP="00722AE9">
      <w:pPr>
        <w:ind w:left="426"/>
        <w:jc w:val="both"/>
      </w:pPr>
    </w:p>
    <w:p w:rsidR="006433BD" w:rsidRPr="00626F1D" w:rsidRDefault="006433BD" w:rsidP="00722AE9">
      <w:pPr>
        <w:ind w:left="426"/>
        <w:jc w:val="both"/>
      </w:pPr>
    </w:p>
    <w:p w:rsidR="00D168E4" w:rsidRPr="00626F1D" w:rsidRDefault="00D168E4" w:rsidP="00722AE9">
      <w:pPr>
        <w:numPr>
          <w:ilvl w:val="0"/>
          <w:numId w:val="17"/>
        </w:numPr>
        <w:jc w:val="both"/>
        <w:rPr>
          <w:b/>
        </w:rPr>
      </w:pPr>
      <w:r w:rsidRPr="00626F1D">
        <w:rPr>
          <w:b/>
        </w:rPr>
        <w:lastRenderedPageBreak/>
        <w:t>PROCEDURE FOR SUBMISSION OF BIDS</w:t>
      </w:r>
    </w:p>
    <w:p w:rsidR="000E0311" w:rsidRPr="00626F1D" w:rsidRDefault="000E0311" w:rsidP="00722AE9">
      <w:pPr>
        <w:pStyle w:val="BodyText"/>
        <w:ind w:left="720"/>
        <w:rPr>
          <w:rFonts w:ascii="Times New Roman" w:hAnsi="Times New Roman"/>
          <w:bCs w:val="0"/>
          <w:i w:val="0"/>
          <w:iCs w:val="0"/>
        </w:rPr>
      </w:pPr>
    </w:p>
    <w:p w:rsidR="00CB15DC" w:rsidRPr="00626F1D" w:rsidRDefault="00CB15DC" w:rsidP="00722AE9">
      <w:pPr>
        <w:pStyle w:val="BodyText"/>
        <w:ind w:left="360"/>
        <w:rPr>
          <w:rFonts w:ascii="Times New Roman" w:hAnsi="Times New Roman"/>
          <w:bCs w:val="0"/>
          <w:i w:val="0"/>
          <w:iCs w:val="0"/>
        </w:rPr>
      </w:pPr>
      <w:r w:rsidRPr="00626F1D">
        <w:rPr>
          <w:rFonts w:ascii="Times New Roman" w:hAnsi="Times New Roman"/>
          <w:bCs w:val="0"/>
          <w:i w:val="0"/>
          <w:iCs w:val="0"/>
        </w:rPr>
        <w:t>You are required to submit bid in three parts viz. (1) Pre-Qualification bid, (2) Technical Bid and (3) Commercial Bid. BEML may at its sole discretion amend the bidding documents at any time prior to the deadline for submission of bids. However in case of such amendment, the bid submission date may be extended at the discretion of BEML. Amendments made prior to submission of bid will be provided in the form of corrigendum to the bidding documents and will be posted on the BEML website (</w:t>
      </w:r>
      <w:hyperlink r:id="rId8" w:history="1">
        <w:r w:rsidRPr="00626F1D">
          <w:rPr>
            <w:rFonts w:ascii="Times New Roman" w:hAnsi="Times New Roman"/>
            <w:bCs w:val="0"/>
            <w:i w:val="0"/>
            <w:iCs w:val="0"/>
          </w:rPr>
          <w:t>http://www.bemlindia.com/tender_hq.php</w:t>
        </w:r>
      </w:hyperlink>
      <w:r w:rsidRPr="00626F1D">
        <w:rPr>
          <w:rFonts w:ascii="Times New Roman" w:hAnsi="Times New Roman"/>
          <w:bCs w:val="0"/>
          <w:i w:val="0"/>
          <w:iCs w:val="0"/>
        </w:rPr>
        <w:t>)</w:t>
      </w:r>
    </w:p>
    <w:p w:rsidR="00CB15DC" w:rsidRPr="00626F1D" w:rsidRDefault="00CB15DC" w:rsidP="00722AE9">
      <w:pPr>
        <w:pStyle w:val="BodyText"/>
        <w:ind w:left="720"/>
        <w:rPr>
          <w:rFonts w:ascii="Times New Roman" w:hAnsi="Times New Roman"/>
          <w:bCs w:val="0"/>
          <w:i w:val="0"/>
          <w:iCs w:val="0"/>
        </w:rPr>
      </w:pPr>
    </w:p>
    <w:p w:rsidR="00CB15DC" w:rsidRPr="00626F1D" w:rsidRDefault="00CB15DC" w:rsidP="00722AE9">
      <w:pPr>
        <w:pStyle w:val="BodyText"/>
        <w:ind w:left="360"/>
        <w:rPr>
          <w:rFonts w:ascii="Times New Roman" w:hAnsi="Times New Roman"/>
          <w:bCs w:val="0"/>
          <w:i w:val="0"/>
          <w:iCs w:val="0"/>
        </w:rPr>
      </w:pPr>
      <w:r w:rsidRPr="00626F1D">
        <w:rPr>
          <w:rFonts w:ascii="Times New Roman" w:hAnsi="Times New Roman"/>
          <w:b/>
          <w:bCs w:val="0"/>
          <w:i w:val="0"/>
          <w:iCs w:val="0"/>
        </w:rPr>
        <w:t>Note:</w:t>
      </w:r>
      <w:r w:rsidRPr="00626F1D">
        <w:rPr>
          <w:rFonts w:ascii="Times New Roman" w:hAnsi="Times New Roman"/>
          <w:bCs w:val="0"/>
          <w:i w:val="0"/>
          <w:iCs w:val="0"/>
        </w:rPr>
        <w:t xml:space="preserve"> To participate in this e- tender you should have a valid Class III Organization Digital Signature with Signing and Encryption issued by authorized Certifying Authority.  </w:t>
      </w:r>
    </w:p>
    <w:p w:rsidR="00CB15DC" w:rsidRPr="00626F1D" w:rsidRDefault="00CB15DC" w:rsidP="00CB15DC">
      <w:pPr>
        <w:pStyle w:val="BodyText"/>
        <w:ind w:left="360"/>
        <w:rPr>
          <w:rFonts w:ascii="Times New Roman" w:hAnsi="Times New Roman"/>
          <w:i w:val="0"/>
        </w:rPr>
      </w:pPr>
    </w:p>
    <w:p w:rsidR="00CB15DC" w:rsidRPr="00626F1D" w:rsidRDefault="00CB15DC" w:rsidP="00CB15DC">
      <w:pPr>
        <w:pStyle w:val="BodyText"/>
        <w:ind w:left="360"/>
        <w:rPr>
          <w:rFonts w:ascii="Times New Roman" w:hAnsi="Times New Roman"/>
          <w:i w:val="0"/>
        </w:rPr>
      </w:pPr>
      <w:r w:rsidRPr="00626F1D">
        <w:rPr>
          <w:rFonts w:ascii="Times New Roman" w:hAnsi="Times New Roman"/>
          <w:i w:val="0"/>
        </w:rPr>
        <w:t xml:space="preserve">Bidders willing to participate in the tender may contact through e-mail: </w:t>
      </w:r>
      <w:hyperlink r:id="rId9" w:history="1">
        <w:r w:rsidRPr="00626F1D">
          <w:rPr>
            <w:rFonts w:ascii="Times New Roman" w:hAnsi="Times New Roman"/>
            <w:i w:val="0"/>
          </w:rPr>
          <w:t>admin.srm@beml.co.in</w:t>
        </w:r>
      </w:hyperlink>
      <w:r w:rsidRPr="00626F1D">
        <w:rPr>
          <w:rFonts w:ascii="Times New Roman" w:hAnsi="Times New Roman"/>
          <w:i w:val="0"/>
        </w:rPr>
        <w:t xml:space="preserve"> to obtain the user name &amp; password for submitting the bids.</w:t>
      </w:r>
    </w:p>
    <w:p w:rsidR="00CB15DC" w:rsidRPr="00626F1D" w:rsidRDefault="00CB15DC" w:rsidP="00CB15DC">
      <w:pPr>
        <w:pStyle w:val="BodyText"/>
        <w:ind w:left="360"/>
        <w:rPr>
          <w:rFonts w:ascii="Times New Roman" w:hAnsi="Times New Roman"/>
          <w:i w:val="0"/>
        </w:rPr>
      </w:pPr>
    </w:p>
    <w:p w:rsidR="00CB15DC" w:rsidRPr="00626F1D" w:rsidRDefault="00CB15DC" w:rsidP="00CB15DC">
      <w:pPr>
        <w:pStyle w:val="BodyText"/>
        <w:ind w:left="360"/>
        <w:rPr>
          <w:rFonts w:ascii="Times New Roman" w:hAnsi="Times New Roman"/>
          <w:i w:val="0"/>
        </w:rPr>
      </w:pPr>
      <w:r w:rsidRPr="00626F1D">
        <w:rPr>
          <w:rFonts w:ascii="Times New Roman" w:hAnsi="Times New Roman"/>
          <w:i w:val="0"/>
        </w:rPr>
        <w:t xml:space="preserve">In case of any queries relating to bid submission, you may send the same by e-mail to </w:t>
      </w:r>
      <w:hyperlink r:id="rId10" w:history="1">
        <w:r w:rsidRPr="00626F1D">
          <w:rPr>
            <w:rFonts w:ascii="Times New Roman" w:hAnsi="Times New Roman"/>
            <w:i w:val="0"/>
            <w:u w:val="single"/>
          </w:rPr>
          <w:t>admin.srm@beml.co.in</w:t>
        </w:r>
      </w:hyperlink>
      <w:r w:rsidRPr="00626F1D">
        <w:rPr>
          <w:rFonts w:ascii="Times New Roman" w:hAnsi="Times New Roman"/>
          <w:i w:val="0"/>
        </w:rPr>
        <w:t xml:space="preserve">  or you may contact BEML SRM Team on phone no. 080-22963269/141.     </w:t>
      </w:r>
    </w:p>
    <w:p w:rsidR="00CB15DC" w:rsidRPr="00626F1D" w:rsidRDefault="00CB15DC" w:rsidP="00CB15DC">
      <w:pPr>
        <w:pStyle w:val="BodyText"/>
        <w:ind w:left="360"/>
        <w:rPr>
          <w:rFonts w:ascii="Times New Roman" w:hAnsi="Times New Roman"/>
          <w:i w:val="0"/>
          <w:lang w:val="en-IN"/>
        </w:rPr>
      </w:pPr>
    </w:p>
    <w:p w:rsidR="00CB15DC" w:rsidRPr="00626F1D" w:rsidRDefault="00CB15DC" w:rsidP="00F521B0">
      <w:pPr>
        <w:pStyle w:val="BodyText"/>
        <w:ind w:left="709"/>
        <w:rPr>
          <w:rFonts w:ascii="Times New Roman" w:hAnsi="Times New Roman"/>
          <w:i w:val="0"/>
          <w:color w:val="000000"/>
        </w:rPr>
      </w:pPr>
      <w:r w:rsidRPr="00626F1D">
        <w:rPr>
          <w:rFonts w:ascii="Times New Roman" w:hAnsi="Times New Roman"/>
          <w:b/>
          <w:i w:val="0"/>
          <w:color w:val="000000"/>
        </w:rPr>
        <w:t>Part A –</w:t>
      </w:r>
      <w:r w:rsidRPr="00626F1D">
        <w:rPr>
          <w:rFonts w:ascii="Times New Roman" w:hAnsi="Times New Roman"/>
          <w:i w:val="0"/>
          <w:color w:val="000000"/>
        </w:rPr>
        <w:t xml:space="preserve"> Submission of Pre-qualification Bid i.e. Submission of EMD amount (In manual Mode / Online payment Mode) </w:t>
      </w:r>
    </w:p>
    <w:p w:rsidR="00CB15DC" w:rsidRPr="00626F1D" w:rsidRDefault="00CB15DC" w:rsidP="00F521B0">
      <w:pPr>
        <w:pStyle w:val="BodyText"/>
        <w:ind w:left="709"/>
        <w:rPr>
          <w:rFonts w:ascii="Times New Roman" w:hAnsi="Times New Roman"/>
          <w:i w:val="0"/>
          <w:color w:val="000000"/>
        </w:rPr>
      </w:pPr>
      <w:r w:rsidRPr="00626F1D">
        <w:rPr>
          <w:rFonts w:ascii="Times New Roman" w:hAnsi="Times New Roman"/>
          <w:b/>
          <w:i w:val="0"/>
          <w:color w:val="000000"/>
        </w:rPr>
        <w:t>Part B –</w:t>
      </w:r>
      <w:r w:rsidRPr="00626F1D">
        <w:rPr>
          <w:rFonts w:ascii="Times New Roman" w:hAnsi="Times New Roman"/>
          <w:i w:val="0"/>
          <w:color w:val="000000"/>
        </w:rPr>
        <w:t xml:space="preserve"> Submission of Technical Bid (Through e-mode on BEML SRM system)</w:t>
      </w:r>
    </w:p>
    <w:p w:rsidR="00CB15DC" w:rsidRPr="00626F1D" w:rsidRDefault="00CB15DC" w:rsidP="00F521B0">
      <w:pPr>
        <w:pStyle w:val="BodyText"/>
        <w:ind w:left="709"/>
        <w:rPr>
          <w:rFonts w:ascii="Times New Roman" w:hAnsi="Times New Roman"/>
          <w:i w:val="0"/>
          <w:color w:val="000000"/>
          <w:lang w:val="en-IN"/>
        </w:rPr>
      </w:pPr>
      <w:r w:rsidRPr="00626F1D">
        <w:rPr>
          <w:rFonts w:ascii="Times New Roman" w:hAnsi="Times New Roman"/>
          <w:b/>
          <w:i w:val="0"/>
          <w:color w:val="000000"/>
        </w:rPr>
        <w:t>Part C –</w:t>
      </w:r>
      <w:r w:rsidRPr="00626F1D">
        <w:rPr>
          <w:rFonts w:ascii="Times New Roman" w:hAnsi="Times New Roman"/>
          <w:i w:val="0"/>
          <w:color w:val="000000"/>
        </w:rPr>
        <w:t xml:space="preserve"> Submission of Price Bid (Through e-mode on BEML SRM system)</w:t>
      </w:r>
    </w:p>
    <w:p w:rsidR="002B6E71" w:rsidRPr="00626F1D" w:rsidRDefault="002B6E71" w:rsidP="00F521B0">
      <w:pPr>
        <w:pStyle w:val="BodyText"/>
        <w:ind w:left="709"/>
        <w:rPr>
          <w:rFonts w:ascii="Times New Roman" w:hAnsi="Times New Roman"/>
          <w:i w:val="0"/>
          <w:color w:val="000000"/>
          <w:lang w:val="en-IN"/>
        </w:rPr>
      </w:pPr>
    </w:p>
    <w:p w:rsidR="00CB15DC" w:rsidRPr="00626F1D" w:rsidRDefault="00CB15DC" w:rsidP="00CB15DC">
      <w:pPr>
        <w:pStyle w:val="BodyText"/>
        <w:rPr>
          <w:rFonts w:ascii="Times New Roman" w:hAnsi="Times New Roman"/>
          <w:b/>
          <w:i w:val="0"/>
          <w:color w:val="000000"/>
        </w:rPr>
      </w:pPr>
      <w:r w:rsidRPr="00626F1D">
        <w:rPr>
          <w:rFonts w:ascii="Times New Roman" w:hAnsi="Times New Roman"/>
          <w:b/>
          <w:i w:val="0"/>
          <w:color w:val="000000"/>
          <w:u w:val="single"/>
        </w:rPr>
        <w:t>PART A</w:t>
      </w:r>
      <w:r w:rsidRPr="00626F1D">
        <w:rPr>
          <w:rFonts w:ascii="Times New Roman" w:hAnsi="Times New Roman"/>
          <w:b/>
          <w:i w:val="0"/>
          <w:color w:val="000000"/>
        </w:rPr>
        <w:t xml:space="preserve"> – PRE-QUALIFICATION BID :- The EMD amount can be submitted in either way as detailed below: </w:t>
      </w:r>
    </w:p>
    <w:p w:rsidR="00CB15DC" w:rsidRPr="00626F1D" w:rsidRDefault="00CB15DC" w:rsidP="00CB15DC">
      <w:pPr>
        <w:pStyle w:val="BodyText"/>
        <w:rPr>
          <w:rFonts w:ascii="Times New Roman" w:hAnsi="Times New Roman"/>
          <w:b/>
          <w:bCs w:val="0"/>
          <w:i w:val="0"/>
          <w:color w:val="000000"/>
          <w:u w:val="single"/>
        </w:rPr>
      </w:pPr>
    </w:p>
    <w:p w:rsidR="00CB15DC" w:rsidRPr="00626F1D" w:rsidRDefault="00CB15DC" w:rsidP="0082661A">
      <w:pPr>
        <w:pStyle w:val="BodyText"/>
        <w:numPr>
          <w:ilvl w:val="0"/>
          <w:numId w:val="12"/>
        </w:numPr>
        <w:suppressAutoHyphens w:val="0"/>
        <w:ind w:left="709"/>
        <w:rPr>
          <w:rFonts w:ascii="Times New Roman" w:hAnsi="Times New Roman"/>
          <w:i w:val="0"/>
          <w:color w:val="000000"/>
        </w:rPr>
      </w:pPr>
      <w:r w:rsidRPr="00626F1D">
        <w:rPr>
          <w:rFonts w:ascii="Times New Roman" w:hAnsi="Times New Roman"/>
          <w:b/>
          <w:i w:val="0"/>
          <w:color w:val="000000"/>
        </w:rPr>
        <w:t>Online Payment of EMD amount can be made as mentioned below</w:t>
      </w:r>
      <w:r w:rsidRPr="00626F1D">
        <w:rPr>
          <w:rFonts w:ascii="Times New Roman" w:hAnsi="Times New Roman"/>
          <w:i w:val="0"/>
          <w:color w:val="000000"/>
        </w:rPr>
        <w:t>:</w:t>
      </w:r>
    </w:p>
    <w:p w:rsidR="00CB15DC" w:rsidRPr="00626F1D" w:rsidRDefault="00CB15DC" w:rsidP="00CB15DC">
      <w:pPr>
        <w:pStyle w:val="BodyText"/>
        <w:ind w:left="709" w:right="545"/>
        <w:rPr>
          <w:rFonts w:ascii="Times New Roman" w:hAnsi="Times New Roman"/>
          <w:i w:val="0"/>
          <w:color w:val="000000"/>
        </w:rPr>
      </w:pPr>
    </w:p>
    <w:p w:rsidR="00CB15DC" w:rsidRPr="00626F1D" w:rsidRDefault="00CB15DC" w:rsidP="0082661A">
      <w:pPr>
        <w:pStyle w:val="BodyText"/>
        <w:numPr>
          <w:ilvl w:val="0"/>
          <w:numId w:val="13"/>
        </w:numPr>
        <w:suppressAutoHyphens w:val="0"/>
        <w:spacing w:after="120"/>
        <w:ind w:left="709" w:right="-28"/>
        <w:jc w:val="left"/>
        <w:rPr>
          <w:rFonts w:ascii="Times New Roman" w:hAnsi="Times New Roman"/>
          <w:i w:val="0"/>
        </w:rPr>
      </w:pPr>
      <w:r w:rsidRPr="00626F1D">
        <w:rPr>
          <w:rFonts w:ascii="Times New Roman" w:hAnsi="Times New Roman"/>
          <w:i w:val="0"/>
          <w:color w:val="000000"/>
        </w:rPr>
        <w:t>Open the following link:</w:t>
      </w:r>
      <w:r w:rsidRPr="00626F1D">
        <w:rPr>
          <w:rFonts w:ascii="Times New Roman" w:hAnsi="Times New Roman"/>
          <w:i w:val="0"/>
        </w:rPr>
        <w:t xml:space="preserve">       </w:t>
      </w:r>
      <w:hyperlink r:id="rId11" w:history="1">
        <w:r w:rsidRPr="00626F1D">
          <w:rPr>
            <w:rStyle w:val="Hyperlink"/>
            <w:rFonts w:ascii="Times New Roman" w:hAnsi="Times New Roman"/>
            <w:i w:val="0"/>
          </w:rPr>
          <w:t>https://www.onlinesbi.com/sbicollect/icollecthome.htm?corpID=9359</w:t>
        </w:r>
      </w:hyperlink>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Read the terms &amp; conditions, tick the acceptance box and click on Proceed. </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In ‘Select State’ dropdown, select All India and click on the Go button.</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In ‘Select Payment Category’, select EMD/ Tender Fee.</w:t>
      </w:r>
    </w:p>
    <w:p w:rsidR="00CB15DC" w:rsidRPr="00626F1D" w:rsidRDefault="00CB15DC" w:rsidP="0082661A">
      <w:pPr>
        <w:pStyle w:val="BodyText"/>
        <w:numPr>
          <w:ilvl w:val="0"/>
          <w:numId w:val="13"/>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 xml:space="preserve">Enter details of payment, details of Bank Account for refund and click on Submit to make the online payment of the required EMD amount of Rs </w:t>
      </w:r>
      <w:r w:rsidR="00B52515" w:rsidRPr="00626F1D">
        <w:rPr>
          <w:rFonts w:ascii="Times New Roman" w:hAnsi="Times New Roman"/>
          <w:i w:val="0"/>
          <w:color w:val="000000"/>
          <w:lang w:val="en-IN"/>
        </w:rPr>
        <w:t>14</w:t>
      </w:r>
      <w:r w:rsidRPr="00626F1D">
        <w:rPr>
          <w:rFonts w:ascii="Times New Roman" w:hAnsi="Times New Roman"/>
          <w:i w:val="0"/>
          <w:color w:val="000000"/>
        </w:rPr>
        <w:t>,000/-.</w:t>
      </w:r>
    </w:p>
    <w:p w:rsidR="00CB15DC" w:rsidRPr="00626F1D" w:rsidRDefault="00CB15DC" w:rsidP="006433BD">
      <w:pPr>
        <w:pStyle w:val="BodyText"/>
        <w:spacing w:after="120"/>
        <w:ind w:left="142" w:right="-28"/>
        <w:rPr>
          <w:rFonts w:ascii="Times New Roman" w:hAnsi="Times New Roman"/>
          <w:b/>
          <w:i w:val="0"/>
          <w:color w:val="000000"/>
          <w:lang w:val="en-IN"/>
        </w:rPr>
      </w:pPr>
      <w:r w:rsidRPr="00626F1D">
        <w:rPr>
          <w:rFonts w:ascii="Times New Roman" w:hAnsi="Times New Roman"/>
          <w:b/>
          <w:i w:val="0"/>
          <w:color w:val="000000"/>
        </w:rPr>
        <w:t xml:space="preserve">Please ensure that online payment of EMD amount is made well ahead of the Tender Closing Date &amp; Time mentioned in the Tender. </w:t>
      </w:r>
    </w:p>
    <w:p w:rsidR="002B6E71" w:rsidRPr="00626F1D" w:rsidRDefault="002B6E71" w:rsidP="00CB15DC">
      <w:pPr>
        <w:pStyle w:val="BodyText"/>
        <w:spacing w:after="120"/>
        <w:ind w:left="709" w:right="-28"/>
        <w:rPr>
          <w:rFonts w:ascii="Times New Roman" w:hAnsi="Times New Roman"/>
          <w:b/>
          <w:i w:val="0"/>
          <w:color w:val="000000"/>
          <w:lang w:val="en-IN"/>
        </w:rPr>
      </w:pPr>
    </w:p>
    <w:p w:rsidR="006433BD" w:rsidRPr="00626F1D" w:rsidRDefault="006433BD" w:rsidP="00CB15DC">
      <w:pPr>
        <w:pStyle w:val="BodyText"/>
        <w:spacing w:after="120"/>
        <w:ind w:left="709" w:right="-28"/>
        <w:rPr>
          <w:rFonts w:ascii="Times New Roman" w:hAnsi="Times New Roman"/>
          <w:b/>
          <w:i w:val="0"/>
          <w:color w:val="000000"/>
          <w:lang w:val="en-IN"/>
        </w:rPr>
      </w:pPr>
    </w:p>
    <w:p w:rsidR="006433BD" w:rsidRPr="00626F1D" w:rsidRDefault="006433BD" w:rsidP="00CB15DC">
      <w:pPr>
        <w:pStyle w:val="BodyText"/>
        <w:spacing w:after="120"/>
        <w:ind w:left="709" w:right="-28"/>
        <w:rPr>
          <w:rFonts w:ascii="Times New Roman" w:hAnsi="Times New Roman"/>
          <w:b/>
          <w:i w:val="0"/>
          <w:color w:val="000000"/>
          <w:lang w:val="en-IN"/>
        </w:rPr>
      </w:pPr>
    </w:p>
    <w:p w:rsidR="00CB15DC" w:rsidRPr="00626F1D" w:rsidRDefault="00CB15DC" w:rsidP="0082661A">
      <w:pPr>
        <w:pStyle w:val="BodyText"/>
        <w:numPr>
          <w:ilvl w:val="0"/>
          <w:numId w:val="12"/>
        </w:numPr>
        <w:suppressAutoHyphens w:val="0"/>
        <w:spacing w:after="120"/>
        <w:ind w:left="709" w:right="-28"/>
        <w:rPr>
          <w:rFonts w:ascii="Times New Roman" w:hAnsi="Times New Roman"/>
          <w:i w:val="0"/>
          <w:color w:val="000000"/>
          <w:sz w:val="28"/>
          <w:szCs w:val="28"/>
        </w:rPr>
      </w:pPr>
      <w:r w:rsidRPr="00626F1D">
        <w:rPr>
          <w:rFonts w:ascii="Times New Roman" w:hAnsi="Times New Roman"/>
          <w:b/>
          <w:i w:val="0"/>
          <w:color w:val="000000"/>
          <w:sz w:val="28"/>
          <w:szCs w:val="28"/>
        </w:rPr>
        <w:lastRenderedPageBreak/>
        <w:t>Payment of EMD amount through DD / Banker’s Cheque</w:t>
      </w:r>
    </w:p>
    <w:p w:rsidR="00CB15DC" w:rsidRPr="00626F1D" w:rsidRDefault="00CB15DC" w:rsidP="0082661A">
      <w:pPr>
        <w:pStyle w:val="BodyText"/>
        <w:numPr>
          <w:ilvl w:val="0"/>
          <w:numId w:val="14"/>
        </w:numPr>
        <w:suppressAutoHyphens w:val="0"/>
        <w:ind w:left="709" w:right="-28"/>
        <w:rPr>
          <w:rFonts w:ascii="Times New Roman" w:hAnsi="Times New Roman"/>
          <w:i w:val="0"/>
        </w:rPr>
      </w:pPr>
      <w:r w:rsidRPr="00626F1D">
        <w:rPr>
          <w:rFonts w:ascii="Times New Roman" w:hAnsi="Times New Roman"/>
          <w:i w:val="0"/>
          <w:color w:val="000000"/>
        </w:rPr>
        <w:t xml:space="preserve">EMD in the form of </w:t>
      </w:r>
      <w:r w:rsidRPr="00626F1D">
        <w:rPr>
          <w:rFonts w:ascii="Times New Roman" w:hAnsi="Times New Roman"/>
          <w:i w:val="0"/>
        </w:rPr>
        <w:t xml:space="preserve">Account Payee Demand Draft (DD) / Banker’s Cheque </w:t>
      </w:r>
      <w:r w:rsidRPr="00626F1D">
        <w:rPr>
          <w:rFonts w:ascii="Times New Roman" w:hAnsi="Times New Roman"/>
          <w:i w:val="0"/>
          <w:color w:val="000000"/>
        </w:rPr>
        <w:t xml:space="preserve">for </w:t>
      </w:r>
      <w:r w:rsidRPr="00626F1D">
        <w:rPr>
          <w:rFonts w:ascii="Times New Roman" w:hAnsi="Times New Roman"/>
          <w:b/>
          <w:i w:val="0"/>
          <w:color w:val="000000"/>
        </w:rPr>
        <w:t>Rs.</w:t>
      </w:r>
      <w:r w:rsidR="00A700CC" w:rsidRPr="00626F1D">
        <w:rPr>
          <w:rFonts w:ascii="Times New Roman" w:hAnsi="Times New Roman"/>
          <w:b/>
          <w:i w:val="0"/>
          <w:color w:val="000000"/>
        </w:rPr>
        <w:t xml:space="preserve"> </w:t>
      </w:r>
      <w:r w:rsidR="00B52515" w:rsidRPr="00626F1D">
        <w:rPr>
          <w:rFonts w:ascii="Times New Roman" w:hAnsi="Times New Roman"/>
          <w:b/>
          <w:i w:val="0"/>
          <w:color w:val="000000"/>
          <w:lang w:val="en-IN"/>
        </w:rPr>
        <w:t>14</w:t>
      </w:r>
      <w:r w:rsidR="00F521B0" w:rsidRPr="00626F1D">
        <w:rPr>
          <w:rFonts w:ascii="Times New Roman" w:hAnsi="Times New Roman"/>
          <w:b/>
          <w:i w:val="0"/>
          <w:color w:val="000000"/>
          <w:lang w:val="en-IN"/>
        </w:rPr>
        <w:t>,000</w:t>
      </w:r>
      <w:r w:rsidRPr="00626F1D">
        <w:rPr>
          <w:rFonts w:ascii="Times New Roman" w:hAnsi="Times New Roman"/>
          <w:b/>
          <w:i w:val="0"/>
        </w:rPr>
        <w:t>/-</w:t>
      </w:r>
      <w:r w:rsidRPr="00626F1D">
        <w:rPr>
          <w:rFonts w:ascii="Times New Roman" w:hAnsi="Times New Roman"/>
          <w:i w:val="0"/>
          <w:color w:val="000000"/>
        </w:rPr>
        <w:t xml:space="preserve"> (Rupees </w:t>
      </w:r>
      <w:r w:rsidR="00B52515" w:rsidRPr="00626F1D">
        <w:rPr>
          <w:rFonts w:ascii="Times New Roman" w:hAnsi="Times New Roman"/>
          <w:i w:val="0"/>
          <w:color w:val="000000"/>
          <w:lang w:val="en-IN"/>
        </w:rPr>
        <w:t>Fourteen</w:t>
      </w:r>
      <w:r w:rsidRPr="00626F1D">
        <w:rPr>
          <w:rFonts w:ascii="Times New Roman" w:hAnsi="Times New Roman"/>
          <w:i w:val="0"/>
          <w:color w:val="000000"/>
        </w:rPr>
        <w:t xml:space="preserve"> Thousand only) drawn in favor of BEML Ltd, Bangalore payable at Bangalore</w:t>
      </w:r>
      <w:r w:rsidRPr="00626F1D">
        <w:rPr>
          <w:rFonts w:ascii="Times New Roman" w:hAnsi="Times New Roman"/>
          <w:i w:val="0"/>
        </w:rPr>
        <w:t xml:space="preserve">.  </w:t>
      </w:r>
    </w:p>
    <w:p w:rsidR="00CB15DC" w:rsidRPr="00626F1D" w:rsidRDefault="00CB15DC" w:rsidP="00CB15DC">
      <w:pPr>
        <w:pStyle w:val="BodyText"/>
        <w:suppressAutoHyphens w:val="0"/>
        <w:ind w:left="709"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709" w:right="-28"/>
        <w:rPr>
          <w:rFonts w:ascii="Times New Roman" w:hAnsi="Times New Roman"/>
          <w:i w:val="0"/>
        </w:rPr>
      </w:pPr>
      <w:r w:rsidRPr="00626F1D">
        <w:rPr>
          <w:rFonts w:ascii="Times New Roman" w:hAnsi="Times New Roman"/>
          <w:i w:val="0"/>
        </w:rPr>
        <w:t xml:space="preserve">The above said Demand Draft DD / Banker’s Cheques/ EMD Exemption Certificate shall be submitted in </w:t>
      </w:r>
      <w:r w:rsidRPr="00626F1D">
        <w:rPr>
          <w:rFonts w:ascii="Times New Roman" w:hAnsi="Times New Roman"/>
          <w:b/>
          <w:i w:val="0"/>
        </w:rPr>
        <w:t>Sealed envelope</w:t>
      </w:r>
      <w:r w:rsidRPr="00626F1D">
        <w:rPr>
          <w:rFonts w:ascii="Times New Roman" w:hAnsi="Times New Roman"/>
          <w:i w:val="0"/>
        </w:rPr>
        <w:t xml:space="preserve"> duly superscribing the </w:t>
      </w:r>
      <w:r w:rsidRPr="00626F1D">
        <w:rPr>
          <w:rFonts w:ascii="Times New Roman" w:hAnsi="Times New Roman"/>
          <w:b/>
          <w:i w:val="0"/>
        </w:rPr>
        <w:t>Bid Invitation No.</w:t>
      </w:r>
      <w:r w:rsidRPr="00626F1D">
        <w:rPr>
          <w:rStyle w:val="lstextview"/>
          <w:rFonts w:ascii="Times New Roman" w:hAnsi="Times New Roman"/>
          <w:b/>
          <w:i w:val="0"/>
        </w:rPr>
        <w:t xml:space="preserve"> </w:t>
      </w:r>
      <w:r w:rsidR="007B54B6" w:rsidRPr="007B54B6">
        <w:rPr>
          <w:rStyle w:val="lstextview"/>
          <w:b/>
        </w:rPr>
        <w:t xml:space="preserve">6300030298 </w:t>
      </w:r>
      <w:r w:rsidRPr="007B54B6">
        <w:rPr>
          <w:rFonts w:ascii="Times New Roman" w:hAnsi="Times New Roman"/>
          <w:b/>
          <w:i w:val="0"/>
        </w:rPr>
        <w:t xml:space="preserve">dated </w:t>
      </w:r>
      <w:r w:rsidR="007B54B6" w:rsidRPr="007B54B6">
        <w:rPr>
          <w:rFonts w:ascii="Times New Roman" w:hAnsi="Times New Roman"/>
          <w:b/>
          <w:i w:val="0"/>
        </w:rPr>
        <w:t>19</w:t>
      </w:r>
      <w:r w:rsidRPr="007B54B6">
        <w:rPr>
          <w:rFonts w:ascii="Times New Roman" w:hAnsi="Times New Roman"/>
          <w:b/>
          <w:i w:val="0"/>
        </w:rPr>
        <w:t>.</w:t>
      </w:r>
      <w:r w:rsidR="00B52515" w:rsidRPr="007B54B6">
        <w:rPr>
          <w:rFonts w:ascii="Times New Roman" w:hAnsi="Times New Roman"/>
          <w:b/>
          <w:i w:val="0"/>
          <w:lang w:val="en-IN"/>
        </w:rPr>
        <w:t>1</w:t>
      </w:r>
      <w:r w:rsidR="00F66CEC" w:rsidRPr="007B54B6">
        <w:rPr>
          <w:rFonts w:ascii="Times New Roman" w:hAnsi="Times New Roman"/>
          <w:b/>
          <w:i w:val="0"/>
          <w:lang w:val="en-IN"/>
        </w:rPr>
        <w:t>1</w:t>
      </w:r>
      <w:r w:rsidRPr="007B54B6">
        <w:rPr>
          <w:rFonts w:ascii="Times New Roman" w:hAnsi="Times New Roman"/>
          <w:b/>
          <w:i w:val="0"/>
        </w:rPr>
        <w:t>.2019</w:t>
      </w:r>
      <w:r w:rsidRPr="007B54B6">
        <w:rPr>
          <w:rFonts w:ascii="Times New Roman" w:hAnsi="Times New Roman"/>
          <w:i w:val="0"/>
        </w:rPr>
        <w:t xml:space="preserve">, </w:t>
      </w:r>
      <w:r w:rsidRPr="007B54B6">
        <w:rPr>
          <w:rFonts w:ascii="Times New Roman" w:hAnsi="Times New Roman"/>
          <w:b/>
          <w:i w:val="0"/>
        </w:rPr>
        <w:t xml:space="preserve">Closing date </w:t>
      </w:r>
      <w:r w:rsidR="007B54B6" w:rsidRPr="007B54B6">
        <w:rPr>
          <w:rFonts w:ascii="Times New Roman" w:hAnsi="Times New Roman"/>
          <w:b/>
          <w:i w:val="0"/>
        </w:rPr>
        <w:t>26</w:t>
      </w:r>
      <w:r w:rsidR="00F66CEC" w:rsidRPr="007B54B6">
        <w:rPr>
          <w:rFonts w:ascii="Times New Roman" w:hAnsi="Times New Roman"/>
          <w:b/>
          <w:i w:val="0"/>
        </w:rPr>
        <w:t>.11</w:t>
      </w:r>
      <w:r w:rsidRPr="007B54B6">
        <w:rPr>
          <w:rFonts w:ascii="Times New Roman" w:hAnsi="Times New Roman"/>
          <w:b/>
          <w:i w:val="0"/>
        </w:rPr>
        <w:t>.2019 Time 14:00 Hrs</w:t>
      </w:r>
      <w:r w:rsidRPr="007B54B6">
        <w:rPr>
          <w:rFonts w:ascii="Times New Roman" w:hAnsi="Times New Roman"/>
          <w:i w:val="0"/>
        </w:rPr>
        <w:t xml:space="preserve"> at the top of the envelope. The words </w:t>
      </w:r>
      <w:r w:rsidRPr="007B54B6">
        <w:rPr>
          <w:rFonts w:ascii="Times New Roman" w:hAnsi="Times New Roman"/>
          <w:b/>
          <w:i w:val="0"/>
        </w:rPr>
        <w:t>“PRE-QUALIFICATION BID</w:t>
      </w:r>
      <w:r w:rsidRPr="00626F1D">
        <w:rPr>
          <w:rFonts w:ascii="Times New Roman" w:hAnsi="Times New Roman"/>
          <w:b/>
          <w:i w:val="0"/>
        </w:rPr>
        <w:t xml:space="preserve">” </w:t>
      </w:r>
      <w:r w:rsidRPr="00626F1D">
        <w:rPr>
          <w:rFonts w:ascii="Times New Roman" w:hAnsi="Times New Roman"/>
          <w:i w:val="0"/>
        </w:rPr>
        <w:t>shall also to be written in bold letters at the top of the envelope. The name and address of the bidder shall be printed or written legibly on the left hand bottom corner of the envelope.</w:t>
      </w:r>
    </w:p>
    <w:p w:rsidR="00CB15DC" w:rsidRPr="00626F1D" w:rsidRDefault="00CB15DC" w:rsidP="00CB15DC">
      <w:pPr>
        <w:pStyle w:val="BodyText"/>
        <w:ind w:left="720" w:right="-28"/>
        <w:rPr>
          <w:rFonts w:ascii="Times New Roman" w:hAnsi="Times New Roman"/>
          <w:i w:val="0"/>
        </w:rPr>
      </w:pPr>
    </w:p>
    <w:p w:rsidR="00CB15DC" w:rsidRPr="00626F1D" w:rsidRDefault="00CB15DC" w:rsidP="00CB15DC">
      <w:pPr>
        <w:pStyle w:val="BodyText"/>
        <w:ind w:left="720" w:right="-28"/>
        <w:rPr>
          <w:rFonts w:ascii="Times New Roman" w:hAnsi="Times New Roman"/>
          <w:i w:val="0"/>
          <w:lang w:val="en-IN"/>
        </w:rPr>
      </w:pPr>
      <w:r w:rsidRPr="00626F1D">
        <w:rPr>
          <w:rFonts w:ascii="Times New Roman" w:hAnsi="Times New Roman"/>
          <w:i w:val="0"/>
        </w:rPr>
        <w:t>Please attach the details duly filled-up for refund of EMD amount in the following format along with the DD / Banker’s Cheque for EMD:</w:t>
      </w:r>
    </w:p>
    <w:p w:rsidR="002B6E71" w:rsidRPr="00626F1D" w:rsidRDefault="002B6E71" w:rsidP="00CB15DC">
      <w:pPr>
        <w:pStyle w:val="BodyText"/>
        <w:ind w:left="720" w:right="-28"/>
        <w:rPr>
          <w:rFonts w:ascii="Times New Roman" w:hAnsi="Times New Roman"/>
          <w:i w:val="0"/>
          <w:lang w:val="en-IN"/>
        </w:rPr>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5"/>
        <w:gridCol w:w="2968"/>
        <w:gridCol w:w="4333"/>
      </w:tblGrid>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Sno</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Particulars</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b/>
                <w:i w:val="0"/>
              </w:rPr>
            </w:pPr>
            <w:r w:rsidRPr="00626F1D">
              <w:rPr>
                <w:rFonts w:ascii="Times New Roman" w:hAnsi="Times New Roman"/>
                <w:b/>
                <w:i w:val="0"/>
              </w:rPr>
              <w:t>To be filled &amp; submitted along with DD/Banker’s Cheque</w:t>
            </w:r>
          </w:p>
        </w:tc>
      </w:tr>
      <w:tr w:rsidR="00CB15DC" w:rsidRPr="00626F1D" w:rsidTr="00DD191C">
        <w:trPr>
          <w:trHeight w:val="343"/>
        </w:trPr>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1</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BANK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2</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BRANCH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91C">
        <w:trPr>
          <w:trHeight w:val="345"/>
        </w:trPr>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3</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CITY</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4</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IFSC CODE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5</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rPr>
            </w:pPr>
            <w:r w:rsidRPr="00626F1D">
              <w:rPr>
                <w:rFonts w:ascii="Times New Roman" w:hAnsi="Times New Roman"/>
                <w:i w:val="0"/>
              </w:rPr>
              <w:t>ACCOUNT NO</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r w:rsidR="00CB15DC" w:rsidRPr="00626F1D" w:rsidTr="00DD1225">
        <w:tc>
          <w:tcPr>
            <w:tcW w:w="575" w:type="dxa"/>
            <w:shd w:val="clear" w:color="auto" w:fill="auto"/>
            <w:vAlign w:val="center"/>
          </w:tcPr>
          <w:p w:rsidR="00CB15DC" w:rsidRPr="00626F1D" w:rsidRDefault="00CB15DC" w:rsidP="00DD1225">
            <w:pPr>
              <w:pStyle w:val="BodyText"/>
              <w:ind w:right="-28"/>
              <w:jc w:val="left"/>
              <w:rPr>
                <w:rFonts w:ascii="Times New Roman" w:hAnsi="Times New Roman"/>
                <w:i w:val="0"/>
                <w:lang w:val="en-IN"/>
              </w:rPr>
            </w:pPr>
            <w:r w:rsidRPr="00626F1D">
              <w:rPr>
                <w:rFonts w:ascii="Times New Roman" w:hAnsi="Times New Roman"/>
                <w:i w:val="0"/>
                <w:lang w:val="en-IN"/>
              </w:rPr>
              <w:t>6</w:t>
            </w:r>
          </w:p>
        </w:tc>
        <w:tc>
          <w:tcPr>
            <w:tcW w:w="2968" w:type="dxa"/>
            <w:shd w:val="clear" w:color="auto" w:fill="auto"/>
            <w:vAlign w:val="center"/>
          </w:tcPr>
          <w:p w:rsidR="00CB15DC" w:rsidRPr="00626F1D" w:rsidRDefault="00CB15DC" w:rsidP="00DD1225">
            <w:pPr>
              <w:pStyle w:val="BodyText"/>
              <w:ind w:right="-28"/>
              <w:jc w:val="left"/>
              <w:rPr>
                <w:rFonts w:ascii="Times New Roman" w:hAnsi="Times New Roman"/>
                <w:i w:val="0"/>
                <w:lang w:val="en-IN"/>
              </w:rPr>
            </w:pPr>
            <w:r w:rsidRPr="00626F1D">
              <w:rPr>
                <w:rFonts w:ascii="Times New Roman" w:hAnsi="Times New Roman"/>
                <w:i w:val="0"/>
                <w:lang w:val="en-IN"/>
              </w:rPr>
              <w:t>BENEFICIARY NAME</w:t>
            </w:r>
          </w:p>
        </w:tc>
        <w:tc>
          <w:tcPr>
            <w:tcW w:w="4333" w:type="dxa"/>
            <w:shd w:val="clear" w:color="auto" w:fill="auto"/>
            <w:vAlign w:val="center"/>
          </w:tcPr>
          <w:p w:rsidR="00CB15DC" w:rsidRPr="00626F1D" w:rsidRDefault="00CB15DC" w:rsidP="00DD1225">
            <w:pPr>
              <w:pStyle w:val="BodyText"/>
              <w:ind w:right="-28"/>
              <w:jc w:val="left"/>
              <w:rPr>
                <w:rFonts w:ascii="Times New Roman" w:hAnsi="Times New Roman"/>
                <w:i w:val="0"/>
              </w:rPr>
            </w:pPr>
          </w:p>
        </w:tc>
      </w:tr>
    </w:tbl>
    <w:p w:rsidR="00C16578" w:rsidRPr="00626F1D" w:rsidRDefault="00C16578" w:rsidP="00CB15DC">
      <w:pPr>
        <w:pStyle w:val="BodyText"/>
        <w:ind w:left="720"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993" w:right="-28"/>
        <w:rPr>
          <w:rFonts w:ascii="Times New Roman" w:hAnsi="Times New Roman"/>
          <w:i w:val="0"/>
        </w:rPr>
      </w:pPr>
      <w:r w:rsidRPr="00626F1D">
        <w:rPr>
          <w:rFonts w:ascii="Times New Roman" w:hAnsi="Times New Roman"/>
          <w:i w:val="0"/>
        </w:rPr>
        <w:t xml:space="preserve">The above sealed envelope has to reach the address as mentioned below on or before the closing date &amp; time of the tender. </w:t>
      </w:r>
    </w:p>
    <w:p w:rsidR="00CB15DC" w:rsidRPr="00626F1D" w:rsidRDefault="00CB15DC" w:rsidP="00CB15DC">
      <w:pPr>
        <w:ind w:left="1440" w:right="-28"/>
        <w:jc w:val="both"/>
      </w:pPr>
      <w:r w:rsidRPr="00626F1D">
        <w:t>General Manager (Corporate Materials)</w:t>
      </w:r>
    </w:p>
    <w:p w:rsidR="00CB15DC" w:rsidRPr="00626F1D" w:rsidRDefault="00CB15DC" w:rsidP="00CB15DC">
      <w:pPr>
        <w:ind w:left="1440" w:right="-28"/>
        <w:jc w:val="both"/>
      </w:pPr>
      <w:r w:rsidRPr="00626F1D">
        <w:rPr>
          <w:b/>
          <w:bCs/>
        </w:rPr>
        <w:t>BEML LIMITED</w:t>
      </w:r>
      <w:r w:rsidRPr="00626F1D">
        <w:t>., Room No.2</w:t>
      </w:r>
    </w:p>
    <w:p w:rsidR="00CB15DC" w:rsidRPr="00626F1D" w:rsidRDefault="00CB15DC" w:rsidP="00CB15DC">
      <w:pPr>
        <w:ind w:left="1440" w:right="-28"/>
        <w:jc w:val="both"/>
      </w:pPr>
      <w:r w:rsidRPr="00626F1D">
        <w:t>BEML SOUDHA, 23/1, 4</w:t>
      </w:r>
      <w:r w:rsidRPr="00626F1D">
        <w:rPr>
          <w:vertAlign w:val="superscript"/>
        </w:rPr>
        <w:t>th</w:t>
      </w:r>
      <w:r w:rsidRPr="00626F1D">
        <w:t xml:space="preserve"> Main, </w:t>
      </w:r>
    </w:p>
    <w:p w:rsidR="00CB15DC" w:rsidRPr="00626F1D" w:rsidRDefault="00CB15DC" w:rsidP="00CB15DC">
      <w:pPr>
        <w:ind w:left="1440" w:right="-28"/>
        <w:jc w:val="both"/>
      </w:pPr>
      <w:r w:rsidRPr="00626F1D">
        <w:t xml:space="preserve">S.R. Nagar, </w:t>
      </w:r>
    </w:p>
    <w:p w:rsidR="00CB15DC" w:rsidRPr="00626F1D" w:rsidRDefault="00CB15DC" w:rsidP="00CB15DC">
      <w:pPr>
        <w:ind w:left="1440" w:right="-28"/>
        <w:jc w:val="both"/>
      </w:pPr>
      <w:r w:rsidRPr="00626F1D">
        <w:t xml:space="preserve">Bangalore – 560 027 </w:t>
      </w:r>
    </w:p>
    <w:p w:rsidR="00CB15DC" w:rsidRPr="00626F1D" w:rsidRDefault="00CB15DC" w:rsidP="00CB15DC">
      <w:pPr>
        <w:ind w:left="1440" w:right="-28"/>
        <w:jc w:val="both"/>
      </w:pPr>
      <w:r w:rsidRPr="00626F1D">
        <w:t>KARNATAKA, India</w:t>
      </w:r>
    </w:p>
    <w:p w:rsidR="00CB15DC" w:rsidRPr="00626F1D" w:rsidRDefault="00CB15DC" w:rsidP="00CB15DC">
      <w:pPr>
        <w:autoSpaceDE w:val="0"/>
        <w:autoSpaceDN w:val="0"/>
        <w:adjustRightInd w:val="0"/>
        <w:ind w:left="720" w:right="-28"/>
        <w:jc w:val="both"/>
      </w:pPr>
    </w:p>
    <w:p w:rsidR="00CB15DC" w:rsidRPr="00626F1D" w:rsidRDefault="00CB15DC" w:rsidP="00CB15DC">
      <w:pPr>
        <w:autoSpaceDE w:val="0"/>
        <w:autoSpaceDN w:val="0"/>
        <w:adjustRightInd w:val="0"/>
        <w:ind w:left="709" w:right="-28"/>
        <w:jc w:val="both"/>
      </w:pPr>
      <w:r w:rsidRPr="00626F1D">
        <w:rPr>
          <w:b/>
        </w:rPr>
        <w:t>Alternatively it can also be dropped in the Tender Box which is kept in Room No.2, Ground Floor, BEML Soudha, SR Nagar, Bangalore</w:t>
      </w:r>
      <w:r w:rsidRPr="00626F1D">
        <w:t>.</w:t>
      </w:r>
    </w:p>
    <w:p w:rsidR="00CB15DC" w:rsidRPr="00626F1D" w:rsidRDefault="00CB15DC" w:rsidP="00CB15DC">
      <w:pPr>
        <w:pStyle w:val="BodyText"/>
        <w:ind w:left="720" w:right="-28"/>
        <w:rPr>
          <w:rFonts w:ascii="Times New Roman" w:hAnsi="Times New Roman"/>
          <w:i w:val="0"/>
        </w:rPr>
      </w:pPr>
    </w:p>
    <w:p w:rsidR="00CB15DC" w:rsidRPr="00626F1D" w:rsidRDefault="00CB15DC" w:rsidP="0082661A">
      <w:pPr>
        <w:pStyle w:val="BodyText"/>
        <w:numPr>
          <w:ilvl w:val="0"/>
          <w:numId w:val="14"/>
        </w:numPr>
        <w:suppressAutoHyphens w:val="0"/>
        <w:spacing w:after="120"/>
        <w:ind w:left="993" w:right="-28"/>
        <w:rPr>
          <w:rFonts w:ascii="Times New Roman" w:hAnsi="Times New Roman"/>
          <w:i w:val="0"/>
        </w:rPr>
      </w:pPr>
      <w:r w:rsidRPr="00626F1D">
        <w:rPr>
          <w:rFonts w:ascii="Times New Roman" w:hAnsi="Times New Roman"/>
          <w:i w:val="0"/>
        </w:rPr>
        <w:t>Bidders exempted from Earnest Money Deposit (EMD) shall submit exemption certificate from competent authority.</w:t>
      </w:r>
    </w:p>
    <w:p w:rsidR="00CB15DC" w:rsidRPr="00626F1D" w:rsidRDefault="00CB15DC" w:rsidP="00CB15DC">
      <w:pPr>
        <w:pStyle w:val="BodyText"/>
        <w:ind w:left="709" w:right="-28"/>
        <w:rPr>
          <w:rFonts w:ascii="Times New Roman" w:hAnsi="Times New Roman"/>
          <w:b/>
          <w:i w:val="0"/>
          <w:color w:val="000000"/>
        </w:rPr>
      </w:pPr>
    </w:p>
    <w:p w:rsidR="00CB15DC" w:rsidRPr="00626F1D" w:rsidRDefault="00CB15DC" w:rsidP="00CB15DC">
      <w:pPr>
        <w:pStyle w:val="BodyText"/>
        <w:ind w:left="709" w:right="-28"/>
        <w:rPr>
          <w:rFonts w:ascii="Times New Roman" w:hAnsi="Times New Roman"/>
          <w:i w:val="0"/>
          <w:color w:val="000000"/>
        </w:rPr>
      </w:pPr>
      <w:r w:rsidRPr="00626F1D">
        <w:rPr>
          <w:rFonts w:ascii="Times New Roman" w:hAnsi="Times New Roman"/>
          <w:b/>
          <w:i w:val="0"/>
          <w:color w:val="000000"/>
        </w:rPr>
        <w:t>Note</w:t>
      </w:r>
      <w:r w:rsidRPr="00626F1D">
        <w:rPr>
          <w:rFonts w:ascii="Times New Roman" w:hAnsi="Times New Roman"/>
          <w:i w:val="0"/>
          <w:color w:val="000000"/>
        </w:rPr>
        <w:t>: Bidder shall ensure that their EMD (DD)/</w:t>
      </w:r>
      <w:r w:rsidRPr="00626F1D">
        <w:rPr>
          <w:rFonts w:ascii="Times New Roman" w:hAnsi="Times New Roman"/>
          <w:i w:val="0"/>
        </w:rPr>
        <w:t>EMD Exemption Certificate</w:t>
      </w:r>
      <w:r w:rsidRPr="00626F1D">
        <w:rPr>
          <w:rFonts w:ascii="Times New Roman" w:hAnsi="Times New Roman"/>
          <w:i w:val="0"/>
          <w:color w:val="000000"/>
        </w:rPr>
        <w:t xml:space="preserve"> is dispatched well in advance so that it reaches this office before the time and date stipulated. Requests will NOT be entertained for late receipts.</w:t>
      </w:r>
    </w:p>
    <w:p w:rsidR="00CB15DC" w:rsidRPr="00626F1D" w:rsidRDefault="00CB15DC" w:rsidP="00CB15DC">
      <w:pPr>
        <w:ind w:right="-28"/>
      </w:pPr>
    </w:p>
    <w:p w:rsidR="006433BD" w:rsidRPr="00626F1D" w:rsidRDefault="006433BD" w:rsidP="00CB15DC">
      <w:pPr>
        <w:ind w:right="-28"/>
      </w:pPr>
    </w:p>
    <w:p w:rsidR="00CB15DC" w:rsidRPr="00626F1D" w:rsidRDefault="00CB15DC" w:rsidP="00CB15DC">
      <w:pPr>
        <w:ind w:right="-28"/>
        <w:rPr>
          <w:b/>
        </w:rPr>
      </w:pPr>
      <w:r w:rsidRPr="00626F1D">
        <w:rPr>
          <w:b/>
        </w:rPr>
        <w:lastRenderedPageBreak/>
        <w:t>General Instructions with regard to EMD:</w:t>
      </w:r>
    </w:p>
    <w:p w:rsidR="00CB15DC" w:rsidRPr="00626F1D" w:rsidRDefault="00CB15DC" w:rsidP="00CB15DC">
      <w:pPr>
        <w:ind w:right="-28"/>
      </w:pP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Quotation submitted online without submission of EMD/</w:t>
      </w:r>
      <w:r w:rsidRPr="00626F1D">
        <w:rPr>
          <w:rFonts w:ascii="Times New Roman" w:hAnsi="Times New Roman"/>
          <w:i w:val="0"/>
        </w:rPr>
        <w:t>EMD Exemption Certificate</w:t>
      </w:r>
      <w:r w:rsidRPr="00626F1D">
        <w:rPr>
          <w:rFonts w:ascii="Times New Roman" w:hAnsi="Times New Roman"/>
          <w:i w:val="0"/>
          <w:color w:val="000000"/>
        </w:rPr>
        <w:t xml:space="preserve"> in-time will not be considered.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submitted in any other form will not be accepted and the offer is liable to be rejected.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lesser than Rs.</w:t>
      </w:r>
      <w:r w:rsidR="00B52515" w:rsidRPr="00626F1D">
        <w:rPr>
          <w:rFonts w:ascii="Times New Roman" w:hAnsi="Times New Roman"/>
          <w:i w:val="0"/>
          <w:color w:val="000000"/>
          <w:lang w:val="en-IN"/>
        </w:rPr>
        <w:t>14</w:t>
      </w:r>
      <w:r w:rsidRPr="00626F1D">
        <w:rPr>
          <w:rFonts w:ascii="Times New Roman" w:hAnsi="Times New Roman"/>
          <w:i w:val="0"/>
          <w:color w:val="000000"/>
        </w:rPr>
        <w:t>,000/- will not be accepted and the quotation is liable to be rejected.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 xml:space="preserve">EMD of technical disqualified bidder’s will be returned. </w:t>
      </w:r>
    </w:p>
    <w:p w:rsidR="00CB15DC" w:rsidRPr="00626F1D" w:rsidRDefault="00CB15DC" w:rsidP="0082661A">
      <w:pPr>
        <w:pStyle w:val="BodyText"/>
        <w:numPr>
          <w:ilvl w:val="0"/>
          <w:numId w:val="15"/>
        </w:numPr>
        <w:suppressAutoHyphens w:val="0"/>
        <w:ind w:left="709"/>
        <w:rPr>
          <w:rFonts w:ascii="Times New Roman" w:hAnsi="Times New Roman"/>
          <w:i w:val="0"/>
          <w:color w:val="000000"/>
        </w:rPr>
      </w:pPr>
      <w:r w:rsidRPr="00626F1D">
        <w:rPr>
          <w:rFonts w:ascii="Times New Roman" w:hAnsi="Times New Roman"/>
          <w:i w:val="0"/>
          <w:color w:val="000000"/>
        </w:rPr>
        <w:t>EMD of unsuccessful bidders will be returned after finalization of the contract and the EMD of successful bidder will be released after submission of Performance Bank Guarantee / Security Deposit.</w:t>
      </w:r>
    </w:p>
    <w:p w:rsidR="00CB15DC" w:rsidRPr="00626F1D" w:rsidRDefault="00CB15DC" w:rsidP="00CB15DC">
      <w:pPr>
        <w:pStyle w:val="BodyText"/>
        <w:ind w:left="709"/>
        <w:rPr>
          <w:rFonts w:ascii="Times New Roman" w:hAnsi="Times New Roman"/>
          <w:i w:val="0"/>
          <w:color w:val="000000"/>
        </w:rPr>
      </w:pP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does not carry any interest on return.</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will be forfeited if any firm withdraws the tender submitted or refuses to execute the order for reasons whatsoever.</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EMD in the form of online payment is to be made before the bid closing date and time. EMD in the form of DD / Banker’s Cheque</w:t>
      </w:r>
      <w:r w:rsidR="001C7278" w:rsidRPr="00626F1D">
        <w:rPr>
          <w:rFonts w:ascii="Times New Roman" w:hAnsi="Times New Roman"/>
          <w:i w:val="0"/>
          <w:color w:val="000000"/>
        </w:rPr>
        <w:t xml:space="preserve"> </w:t>
      </w:r>
      <w:r w:rsidRPr="00626F1D">
        <w:rPr>
          <w:rFonts w:ascii="Times New Roman" w:hAnsi="Times New Roman"/>
          <w:i w:val="0"/>
          <w:color w:val="000000"/>
        </w:rPr>
        <w:t>or NSIC certificate, MSME Certificate (firms claiming EMD exemption) etc to be submitted through Courier / Post  in a sealed cover, superscribing the bid number and closing date, address etc. before the bid Closing Date &amp; Time. Failure to do so will result in rejection of the bid.</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lang w:val="en-IN"/>
        </w:rPr>
        <w:t>Tender will be opened on closing date at 15:00 hrs in presence of bidders who wish to be present.</w:t>
      </w:r>
    </w:p>
    <w:p w:rsidR="00CB15DC" w:rsidRPr="00626F1D" w:rsidRDefault="00CB15DC" w:rsidP="0082661A">
      <w:pPr>
        <w:pStyle w:val="BodyText"/>
        <w:numPr>
          <w:ilvl w:val="0"/>
          <w:numId w:val="15"/>
        </w:numPr>
        <w:suppressAutoHyphens w:val="0"/>
        <w:spacing w:after="120"/>
        <w:ind w:left="709" w:right="-28"/>
        <w:rPr>
          <w:rFonts w:ascii="Times New Roman" w:hAnsi="Times New Roman"/>
          <w:i w:val="0"/>
          <w:color w:val="000000"/>
        </w:rPr>
      </w:pPr>
      <w:r w:rsidRPr="00626F1D">
        <w:rPr>
          <w:rFonts w:ascii="Times New Roman" w:hAnsi="Times New Roman"/>
          <w:i w:val="0"/>
          <w:color w:val="000000"/>
        </w:rPr>
        <w:t>No responsibility will be taken for postal or non-delivery/non receipt of EMD/firms claiming EMD exemption.</w:t>
      </w:r>
    </w:p>
    <w:p w:rsidR="000E0311" w:rsidRPr="00626F1D" w:rsidRDefault="000E0311" w:rsidP="00415BE7">
      <w:pPr>
        <w:pStyle w:val="BodyText"/>
        <w:rPr>
          <w:rFonts w:ascii="Times New Roman" w:hAnsi="Times New Roman"/>
          <w:i w:val="0"/>
        </w:rPr>
      </w:pPr>
      <w:r w:rsidRPr="00626F1D">
        <w:rPr>
          <w:rFonts w:ascii="Times New Roman" w:hAnsi="Times New Roman"/>
          <w:b/>
          <w:bCs w:val="0"/>
          <w:u w:val="single"/>
        </w:rPr>
        <w:t>Forfeiture of Earnest Money Deposit (EMD)</w:t>
      </w:r>
    </w:p>
    <w:p w:rsidR="000E0311" w:rsidRPr="00626F1D" w:rsidRDefault="000E0311" w:rsidP="000E0311">
      <w:pPr>
        <w:pStyle w:val="BodyText"/>
        <w:ind w:left="360"/>
        <w:rPr>
          <w:rFonts w:ascii="Times New Roman" w:hAnsi="Times New Roman"/>
          <w:i w:val="0"/>
        </w:rPr>
      </w:pPr>
    </w:p>
    <w:p w:rsidR="000E0311" w:rsidRPr="00626F1D" w:rsidRDefault="000E0311" w:rsidP="0082661A">
      <w:pPr>
        <w:pStyle w:val="BodyText"/>
        <w:numPr>
          <w:ilvl w:val="0"/>
          <w:numId w:val="5"/>
        </w:numPr>
        <w:ind w:left="360"/>
        <w:rPr>
          <w:rFonts w:ascii="Times New Roman" w:hAnsi="Times New Roman"/>
          <w:i w:val="0"/>
        </w:rPr>
      </w:pPr>
      <w:r w:rsidRPr="00626F1D">
        <w:rPr>
          <w:rFonts w:ascii="Times New Roman" w:hAnsi="Times New Roman"/>
          <w:i w:val="0"/>
        </w:rPr>
        <w:t>EMD will be forfeited if any firm withdraws the tender submitted or refuses to execute the order for reasons whatsoever.</w:t>
      </w:r>
    </w:p>
    <w:p w:rsidR="00683C22" w:rsidRPr="00626F1D" w:rsidRDefault="00683C22" w:rsidP="00683C22">
      <w:pPr>
        <w:pStyle w:val="BodyText"/>
        <w:ind w:left="360"/>
        <w:rPr>
          <w:rFonts w:ascii="Times New Roman" w:hAnsi="Times New Roman"/>
          <w:i w:val="0"/>
        </w:rPr>
      </w:pPr>
    </w:p>
    <w:p w:rsidR="00683C22" w:rsidRPr="00626F1D" w:rsidRDefault="00683C22" w:rsidP="0082661A">
      <w:pPr>
        <w:pStyle w:val="BodyText"/>
        <w:numPr>
          <w:ilvl w:val="0"/>
          <w:numId w:val="5"/>
        </w:numPr>
        <w:ind w:left="360"/>
        <w:rPr>
          <w:rFonts w:ascii="Times New Roman" w:hAnsi="Times New Roman"/>
          <w:i w:val="0"/>
        </w:rPr>
      </w:pPr>
      <w:r w:rsidRPr="00626F1D">
        <w:rPr>
          <w:rFonts w:ascii="Times New Roman" w:hAnsi="Times New Roman"/>
          <w:i w:val="0"/>
        </w:rPr>
        <w:t>If there is any breach of terms and conditions of the contract on part of the successful bidder after award of contract.</w:t>
      </w:r>
    </w:p>
    <w:p w:rsidR="001279C8" w:rsidRPr="00626F1D" w:rsidRDefault="001279C8" w:rsidP="001279C8">
      <w:pPr>
        <w:pStyle w:val="ListParagraph"/>
        <w:rPr>
          <w:i/>
        </w:rPr>
      </w:pPr>
    </w:p>
    <w:p w:rsidR="00D5495C" w:rsidRPr="00626F1D" w:rsidRDefault="000E0311" w:rsidP="00D5495C">
      <w:pPr>
        <w:pStyle w:val="BodyText"/>
        <w:rPr>
          <w:rFonts w:ascii="Times New Roman" w:hAnsi="Times New Roman"/>
          <w:b/>
          <w:bCs w:val="0"/>
          <w:i w:val="0"/>
          <w:sz w:val="28"/>
          <w:szCs w:val="28"/>
          <w:u w:val="single"/>
        </w:rPr>
      </w:pPr>
      <w:r w:rsidRPr="00626F1D">
        <w:rPr>
          <w:rFonts w:ascii="Times New Roman" w:hAnsi="Times New Roman"/>
          <w:b/>
          <w:i w:val="0"/>
          <w:sz w:val="28"/>
          <w:szCs w:val="28"/>
          <w:u w:val="single"/>
        </w:rPr>
        <w:t>PART B – Submission of Technical Bid</w:t>
      </w:r>
      <w:r w:rsidR="001279C8" w:rsidRPr="00626F1D">
        <w:rPr>
          <w:rFonts w:ascii="Times New Roman" w:hAnsi="Times New Roman"/>
          <w:b/>
          <w:i w:val="0"/>
          <w:sz w:val="28"/>
          <w:szCs w:val="28"/>
          <w:u w:val="single"/>
        </w:rPr>
        <w:t xml:space="preserve"> </w:t>
      </w:r>
      <w:r w:rsidR="00D5495C" w:rsidRPr="00626F1D">
        <w:rPr>
          <w:rFonts w:ascii="Times New Roman" w:hAnsi="Times New Roman"/>
          <w:b/>
          <w:i w:val="0"/>
          <w:sz w:val="28"/>
          <w:szCs w:val="28"/>
          <w:u w:val="single"/>
        </w:rPr>
        <w:t>(Through e-mode on BEML SRM system)</w:t>
      </w:r>
    </w:p>
    <w:p w:rsidR="000E0311" w:rsidRPr="00626F1D" w:rsidRDefault="000E0311" w:rsidP="000E0311">
      <w:pPr>
        <w:pStyle w:val="BodyText"/>
        <w:ind w:left="360"/>
        <w:rPr>
          <w:rFonts w:ascii="Times New Roman" w:hAnsi="Times New Roman"/>
          <w:i w:val="0"/>
        </w:rPr>
      </w:pPr>
    </w:p>
    <w:p w:rsidR="00D5495C" w:rsidRPr="00626F1D" w:rsidRDefault="00D5495C" w:rsidP="00D5495C">
      <w:pPr>
        <w:pStyle w:val="BodyText"/>
        <w:rPr>
          <w:rFonts w:ascii="Times New Roman" w:hAnsi="Times New Roman"/>
          <w:b/>
          <w:bCs w:val="0"/>
          <w:i w:val="0"/>
          <w:lang w:val="en-IN"/>
        </w:rPr>
      </w:pPr>
      <w:r w:rsidRPr="00626F1D">
        <w:rPr>
          <w:rFonts w:ascii="Times New Roman" w:hAnsi="Times New Roman"/>
          <w:i w:val="0"/>
        </w:rPr>
        <w:t xml:space="preserve">Please upload the following documents in the Collaboration Folder in the system as part of </w:t>
      </w:r>
      <w:r w:rsidRPr="00626F1D">
        <w:rPr>
          <w:rFonts w:ascii="Times New Roman" w:hAnsi="Times New Roman"/>
          <w:b/>
          <w:bCs w:val="0"/>
          <w:i w:val="0"/>
        </w:rPr>
        <w:t xml:space="preserve">Technical Bid </w:t>
      </w:r>
      <w:r w:rsidR="00F5403C" w:rsidRPr="00626F1D">
        <w:rPr>
          <w:rFonts w:ascii="Times New Roman" w:hAnsi="Times New Roman"/>
          <w:b/>
          <w:i w:val="0"/>
        </w:rPr>
        <w:t>.</w:t>
      </w:r>
      <w:r w:rsidRPr="00626F1D">
        <w:rPr>
          <w:rFonts w:ascii="Times New Roman" w:hAnsi="Times New Roman"/>
          <w:b/>
          <w:i w:val="0"/>
        </w:rPr>
        <w:t xml:space="preserve">  </w:t>
      </w:r>
    </w:p>
    <w:p w:rsidR="00CB15DC" w:rsidRPr="00626F1D" w:rsidRDefault="00CB15DC" w:rsidP="000E0311">
      <w:pPr>
        <w:pStyle w:val="BodyText"/>
        <w:ind w:left="360"/>
        <w:rPr>
          <w:rFonts w:ascii="Times New Roman" w:hAnsi="Times New Roman"/>
          <w:i w:val="0"/>
        </w:rPr>
      </w:pPr>
    </w:p>
    <w:p w:rsidR="000E0311" w:rsidRPr="00626F1D" w:rsidRDefault="000E0311" w:rsidP="00CB15DC">
      <w:pPr>
        <w:pStyle w:val="BodyText"/>
        <w:rPr>
          <w:rFonts w:ascii="Times New Roman" w:hAnsi="Times New Roman"/>
          <w:i w:val="0"/>
        </w:rPr>
      </w:pPr>
      <w:r w:rsidRPr="00626F1D">
        <w:rPr>
          <w:rFonts w:ascii="Times New Roman" w:hAnsi="Times New Roman"/>
          <w:i w:val="0"/>
        </w:rPr>
        <w:t>Bidders will be technically qualified based on providing documentary proof for each of the below eligibility criteria clause along with the Technical Bid</w:t>
      </w:r>
    </w:p>
    <w:p w:rsidR="002D3120" w:rsidRPr="00626F1D" w:rsidRDefault="002D3120" w:rsidP="000E0311">
      <w:pPr>
        <w:pStyle w:val="BodyText"/>
        <w:ind w:left="360"/>
        <w:rPr>
          <w:rFonts w:ascii="Times New Roman" w:hAnsi="Times New Roman"/>
          <w:i w:val="0"/>
        </w:rPr>
      </w:pPr>
    </w:p>
    <w:p w:rsidR="000E0311" w:rsidRPr="00626F1D" w:rsidRDefault="000E0311" w:rsidP="00CB15DC">
      <w:pPr>
        <w:jc w:val="both"/>
      </w:pPr>
      <w:bookmarkStart w:id="6" w:name="_toc194"/>
      <w:bookmarkEnd w:id="6"/>
      <w:r w:rsidRPr="00626F1D">
        <w:lastRenderedPageBreak/>
        <w:t>The Bidder should have the f</w:t>
      </w:r>
      <w:r w:rsidR="002D3120" w:rsidRPr="00626F1D">
        <w:t xml:space="preserve">ollowing minimum qualifications for providing bandwidth for providing bandwidth for </w:t>
      </w:r>
      <w:r w:rsidR="00211CB1" w:rsidRPr="00626F1D">
        <w:t xml:space="preserve">Internet Connectivity </w:t>
      </w:r>
      <w:r w:rsidR="002D3120" w:rsidRPr="00626F1D">
        <w:t>for BEML.</w:t>
      </w:r>
    </w:p>
    <w:p w:rsidR="00211CB1" w:rsidRPr="00626F1D" w:rsidRDefault="00211CB1" w:rsidP="00CA5571">
      <w:pPr>
        <w:ind w:left="360"/>
        <w:jc w:val="both"/>
      </w:pPr>
    </w:p>
    <w:p w:rsidR="00071D11" w:rsidRPr="00626F1D" w:rsidRDefault="00211CB1" w:rsidP="00211CB1">
      <w:pPr>
        <w:ind w:left="360" w:firstLine="349"/>
        <w:jc w:val="both"/>
        <w:rPr>
          <w:b/>
        </w:rPr>
      </w:pPr>
      <w:r w:rsidRPr="00626F1D">
        <w:rPr>
          <w:b/>
        </w:rPr>
        <w:t>Table : Technical Bid</w:t>
      </w:r>
    </w:p>
    <w:tbl>
      <w:tblPr>
        <w:tblW w:w="8647" w:type="dxa"/>
        <w:tblInd w:w="817" w:type="dxa"/>
        <w:tblLayout w:type="fixed"/>
        <w:tblLook w:val="0000"/>
      </w:tblPr>
      <w:tblGrid>
        <w:gridCol w:w="821"/>
        <w:gridCol w:w="4284"/>
        <w:gridCol w:w="3542"/>
      </w:tblGrid>
      <w:tr w:rsidR="000E0311" w:rsidRPr="00626F1D" w:rsidTr="005E2730">
        <w:trPr>
          <w:tblHeader/>
        </w:trPr>
        <w:tc>
          <w:tcPr>
            <w:tcW w:w="821" w:type="dxa"/>
            <w:tcBorders>
              <w:top w:val="single" w:sz="4" w:space="0" w:color="000000"/>
              <w:left w:val="single" w:sz="4" w:space="0" w:color="000000"/>
              <w:bottom w:val="single" w:sz="4" w:space="0" w:color="000000"/>
            </w:tcBorders>
          </w:tcPr>
          <w:p w:rsidR="000E0311" w:rsidRPr="00626F1D" w:rsidRDefault="000E0311" w:rsidP="005E2730">
            <w:pPr>
              <w:snapToGrid w:val="0"/>
              <w:ind w:left="-7"/>
              <w:jc w:val="center"/>
              <w:rPr>
                <w:b/>
                <w:bCs/>
              </w:rPr>
            </w:pPr>
            <w:r w:rsidRPr="00626F1D">
              <w:rPr>
                <w:b/>
                <w:bCs/>
              </w:rPr>
              <w:t>Ref. No.</w:t>
            </w:r>
          </w:p>
        </w:tc>
        <w:tc>
          <w:tcPr>
            <w:tcW w:w="4284" w:type="dxa"/>
            <w:tcBorders>
              <w:top w:val="single" w:sz="4" w:space="0" w:color="000000"/>
              <w:left w:val="single" w:sz="4" w:space="0" w:color="000000"/>
              <w:bottom w:val="single" w:sz="4" w:space="0" w:color="000000"/>
            </w:tcBorders>
          </w:tcPr>
          <w:p w:rsidR="000E0311" w:rsidRPr="00626F1D" w:rsidRDefault="000E0311" w:rsidP="000E0311">
            <w:pPr>
              <w:snapToGrid w:val="0"/>
              <w:ind w:left="360"/>
              <w:rPr>
                <w:b/>
              </w:rPr>
            </w:pPr>
            <w:r w:rsidRPr="00626F1D">
              <w:rPr>
                <w:b/>
              </w:rPr>
              <w:t>Particulars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0E0311">
            <w:pPr>
              <w:snapToGrid w:val="0"/>
              <w:ind w:left="360"/>
              <w:jc w:val="center"/>
              <w:rPr>
                <w:b/>
                <w:bCs/>
              </w:rPr>
            </w:pPr>
            <w:r w:rsidRPr="00626F1D">
              <w:rPr>
                <w:b/>
                <w:bCs/>
              </w:rPr>
              <w:t>Details to be uploaded by Service Provider</w:t>
            </w:r>
          </w:p>
        </w:tc>
      </w:tr>
      <w:tr w:rsidR="000E0311" w:rsidRPr="00626F1D" w:rsidTr="00443E6D">
        <w:trPr>
          <w:tblHeader/>
        </w:trPr>
        <w:tc>
          <w:tcPr>
            <w:tcW w:w="821" w:type="dxa"/>
            <w:tcBorders>
              <w:top w:val="single" w:sz="4" w:space="0" w:color="000000"/>
              <w:left w:val="single" w:sz="4" w:space="0" w:color="000000"/>
              <w:bottom w:val="single" w:sz="4" w:space="0" w:color="000000"/>
            </w:tcBorders>
          </w:tcPr>
          <w:p w:rsidR="000E0311" w:rsidRPr="00626F1D" w:rsidRDefault="005E2730" w:rsidP="00443E6D">
            <w:pPr>
              <w:ind w:left="360"/>
            </w:pPr>
            <w:r w:rsidRPr="00626F1D">
              <w:t>1</w:t>
            </w:r>
          </w:p>
        </w:tc>
        <w:tc>
          <w:tcPr>
            <w:tcW w:w="4284" w:type="dxa"/>
            <w:tcBorders>
              <w:top w:val="single" w:sz="4" w:space="0" w:color="000000"/>
              <w:left w:val="single" w:sz="4" w:space="0" w:color="000000"/>
              <w:bottom w:val="single" w:sz="4" w:space="0" w:color="000000"/>
            </w:tcBorders>
          </w:tcPr>
          <w:p w:rsidR="000E0311" w:rsidRPr="00626F1D" w:rsidRDefault="000E0311" w:rsidP="00443E6D">
            <w:pPr>
              <w:ind w:left="63"/>
              <w:rPr>
                <w:color w:val="000000"/>
              </w:rPr>
            </w:pPr>
            <w:r w:rsidRPr="00626F1D">
              <w:rPr>
                <w:color w:val="000000"/>
              </w:rPr>
              <w:t>Brief Details about the Firm</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B6E71">
            <w:pPr>
              <w:ind w:left="32" w:right="-138"/>
              <w:rPr>
                <w:color w:val="000000"/>
              </w:rPr>
            </w:pPr>
            <w:r w:rsidRPr="00626F1D">
              <w:rPr>
                <w:color w:val="000000"/>
              </w:rPr>
              <w:t xml:space="preserve">Please upload filled-in format as per </w:t>
            </w:r>
            <w:r w:rsidRPr="00626F1D">
              <w:rPr>
                <w:b/>
                <w:bCs/>
                <w:color w:val="000000"/>
              </w:rPr>
              <w:t xml:space="preserve">Annexure - </w:t>
            </w:r>
            <w:r w:rsidR="006A2822" w:rsidRPr="00626F1D">
              <w:rPr>
                <w:b/>
                <w:bCs/>
                <w:color w:val="000000"/>
              </w:rPr>
              <w:t>A</w:t>
            </w:r>
            <w:r w:rsidRPr="00626F1D">
              <w:t xml:space="preserve"> in </w:t>
            </w:r>
            <w:r w:rsidR="002B6E71" w:rsidRPr="00626F1D">
              <w:t>c-</w:t>
            </w:r>
            <w:r w:rsidRPr="00626F1D">
              <w:t xml:space="preserve"> folder</w:t>
            </w:r>
          </w:p>
        </w:tc>
      </w:tr>
      <w:tr w:rsidR="002B6E71" w:rsidRPr="00626F1D" w:rsidTr="002B6E71">
        <w:trPr>
          <w:trHeight w:val="673"/>
          <w:tblHeader/>
        </w:trPr>
        <w:tc>
          <w:tcPr>
            <w:tcW w:w="821" w:type="dxa"/>
            <w:tcBorders>
              <w:top w:val="single" w:sz="4" w:space="0" w:color="000000"/>
              <w:left w:val="single" w:sz="4" w:space="0" w:color="000000"/>
              <w:bottom w:val="single" w:sz="4" w:space="0" w:color="000000"/>
            </w:tcBorders>
          </w:tcPr>
          <w:p w:rsidR="002B6E71" w:rsidRPr="00626F1D" w:rsidRDefault="002B6E71" w:rsidP="0084626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2</w:t>
            </w:r>
          </w:p>
        </w:tc>
        <w:tc>
          <w:tcPr>
            <w:tcW w:w="4284" w:type="dxa"/>
            <w:tcBorders>
              <w:top w:val="single" w:sz="4" w:space="0" w:color="000000"/>
              <w:left w:val="single" w:sz="4" w:space="0" w:color="000000"/>
              <w:bottom w:val="single" w:sz="4" w:space="0" w:color="000000"/>
            </w:tcBorders>
          </w:tcPr>
          <w:p w:rsidR="002B6E71" w:rsidRPr="00626F1D" w:rsidRDefault="00B52515" w:rsidP="00B52515">
            <w:pPr>
              <w:snapToGrid w:val="0"/>
              <w:ind w:left="63"/>
              <w:jc w:val="both"/>
            </w:pPr>
            <w:r w:rsidRPr="00626F1D">
              <w:t xml:space="preserve">Bidder should be </w:t>
            </w:r>
            <w:r w:rsidR="006433BD" w:rsidRPr="00626F1D">
              <w:t xml:space="preserve">a </w:t>
            </w:r>
            <w:r w:rsidRPr="00626F1D">
              <w:t>authorised partner of OEM M/s Tenable, Inc. An Authorisation Letter should be provided.</w:t>
            </w:r>
          </w:p>
        </w:tc>
        <w:tc>
          <w:tcPr>
            <w:tcW w:w="3542" w:type="dxa"/>
            <w:tcBorders>
              <w:top w:val="single" w:sz="4" w:space="0" w:color="000000"/>
              <w:left w:val="single" w:sz="4" w:space="0" w:color="000000"/>
              <w:bottom w:val="single" w:sz="4" w:space="0" w:color="000000"/>
              <w:right w:val="single" w:sz="4" w:space="0" w:color="000000"/>
            </w:tcBorders>
          </w:tcPr>
          <w:p w:rsidR="002B6E71" w:rsidRPr="00626F1D" w:rsidRDefault="002B6E71" w:rsidP="00B52515">
            <w:pPr>
              <w:snapToGrid w:val="0"/>
              <w:ind w:left="18" w:right="158"/>
              <w:jc w:val="both"/>
            </w:pPr>
            <w:r w:rsidRPr="00626F1D">
              <w:t xml:space="preserve">Please upload the </w:t>
            </w:r>
            <w:r w:rsidR="00B52515" w:rsidRPr="00626F1D">
              <w:t>authorization letter</w:t>
            </w:r>
            <w:r w:rsidRPr="00626F1D">
              <w:t xml:space="preserve"> in c- folder.</w:t>
            </w:r>
          </w:p>
        </w:tc>
      </w:tr>
      <w:tr w:rsidR="000E0311" w:rsidRPr="00626F1D" w:rsidTr="005E2730">
        <w:trPr>
          <w:trHeight w:val="1502"/>
          <w:tblHeader/>
        </w:trPr>
        <w:tc>
          <w:tcPr>
            <w:tcW w:w="821" w:type="dxa"/>
            <w:tcBorders>
              <w:top w:val="single" w:sz="4" w:space="0" w:color="000000"/>
              <w:left w:val="single" w:sz="4" w:space="0" w:color="000000"/>
              <w:bottom w:val="single" w:sz="4" w:space="0" w:color="000000"/>
            </w:tcBorders>
          </w:tcPr>
          <w:p w:rsidR="000E0311" w:rsidRPr="00626F1D" w:rsidRDefault="002B6E71" w:rsidP="005E2730">
            <w:pPr>
              <w:snapToGrid w:val="0"/>
              <w:ind w:left="360"/>
              <w:jc w:val="center"/>
              <w:rPr>
                <w:b/>
                <w:bCs/>
              </w:rPr>
            </w:pPr>
            <w:r w:rsidRPr="00626F1D">
              <w:rPr>
                <w:b/>
                <w:bCs/>
              </w:rPr>
              <w:t>3</w:t>
            </w:r>
          </w:p>
        </w:tc>
        <w:tc>
          <w:tcPr>
            <w:tcW w:w="4284" w:type="dxa"/>
            <w:tcBorders>
              <w:top w:val="single" w:sz="4" w:space="0" w:color="000000"/>
              <w:left w:val="single" w:sz="4" w:space="0" w:color="000000"/>
              <w:bottom w:val="single" w:sz="4" w:space="0" w:color="000000"/>
            </w:tcBorders>
          </w:tcPr>
          <w:p w:rsidR="000E0311" w:rsidRPr="00626F1D" w:rsidRDefault="000E0311" w:rsidP="00B52515">
            <w:pPr>
              <w:ind w:left="63"/>
              <w:jc w:val="both"/>
            </w:pPr>
            <w:r w:rsidRPr="00626F1D">
              <w:t>Average annual financial turnover during the last three years, ending 31</w:t>
            </w:r>
            <w:r w:rsidRPr="00626F1D">
              <w:rPr>
                <w:vertAlign w:val="superscript"/>
              </w:rPr>
              <w:t>st</w:t>
            </w:r>
            <w:r w:rsidRPr="00626F1D">
              <w:t xml:space="preserve"> March of the previous financial year </w:t>
            </w:r>
            <w:r w:rsidR="00683C22" w:rsidRPr="00626F1D">
              <w:t>(i.e. 201</w:t>
            </w:r>
            <w:r w:rsidR="00B52515" w:rsidRPr="00626F1D">
              <w:t>6</w:t>
            </w:r>
            <w:r w:rsidR="00683C22" w:rsidRPr="00626F1D">
              <w:t>-1</w:t>
            </w:r>
            <w:r w:rsidR="00B52515" w:rsidRPr="00626F1D">
              <w:t>7</w:t>
            </w:r>
            <w:r w:rsidR="0012448D" w:rsidRPr="00626F1D">
              <w:t xml:space="preserve"> </w:t>
            </w:r>
            <w:r w:rsidR="00450A7A" w:rsidRPr="00626F1D">
              <w:t>,</w:t>
            </w:r>
            <w:r w:rsidR="00683C22" w:rsidRPr="00626F1D">
              <w:t xml:space="preserve"> 201</w:t>
            </w:r>
            <w:r w:rsidR="00B52515" w:rsidRPr="00626F1D">
              <w:t>7</w:t>
            </w:r>
            <w:r w:rsidR="00683C22" w:rsidRPr="00626F1D">
              <w:t>-1</w:t>
            </w:r>
            <w:r w:rsidR="00B52515" w:rsidRPr="00626F1D">
              <w:t>8</w:t>
            </w:r>
            <w:r w:rsidR="00450A7A" w:rsidRPr="00626F1D">
              <w:t xml:space="preserve"> &amp; 201</w:t>
            </w:r>
            <w:r w:rsidR="00B52515" w:rsidRPr="00626F1D">
              <w:t>8</w:t>
            </w:r>
            <w:r w:rsidR="00450A7A" w:rsidRPr="00626F1D">
              <w:t>-1</w:t>
            </w:r>
            <w:r w:rsidR="00B52515" w:rsidRPr="00626F1D">
              <w:t>9</w:t>
            </w:r>
            <w:r w:rsidR="00683C22" w:rsidRPr="00626F1D">
              <w:t xml:space="preserve">)   </w:t>
            </w:r>
            <w:r w:rsidRPr="00626F1D">
              <w:t xml:space="preserve">should be </w:t>
            </w:r>
            <w:r w:rsidR="00446B9C" w:rsidRPr="00626F1D">
              <w:t xml:space="preserve">minimum </w:t>
            </w:r>
            <w:r w:rsidRPr="00626F1D">
              <w:rPr>
                <w:b/>
                <w:bCs/>
              </w:rPr>
              <w:t>Rs</w:t>
            </w:r>
            <w:r w:rsidR="0012448D" w:rsidRPr="00626F1D">
              <w:rPr>
                <w:b/>
                <w:bCs/>
              </w:rPr>
              <w:t>.</w:t>
            </w:r>
            <w:r w:rsidR="00B52515" w:rsidRPr="00626F1D">
              <w:rPr>
                <w:b/>
                <w:bCs/>
              </w:rPr>
              <w:t>2.10</w:t>
            </w:r>
            <w:r w:rsidR="0012448D" w:rsidRPr="00626F1D">
              <w:rPr>
                <w:b/>
                <w:bCs/>
              </w:rPr>
              <w:t xml:space="preserve"> </w:t>
            </w:r>
            <w:r w:rsidRPr="00626F1D">
              <w:rPr>
                <w:b/>
                <w:bCs/>
              </w:rPr>
              <w:t>Lakhs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11CB1">
            <w:pPr>
              <w:snapToGrid w:val="0"/>
              <w:ind w:left="32"/>
              <w:jc w:val="both"/>
            </w:pPr>
            <w:r w:rsidRPr="00626F1D">
              <w:t>201</w:t>
            </w:r>
            <w:r w:rsidR="00B52515" w:rsidRPr="00626F1D">
              <w:t>6</w:t>
            </w:r>
            <w:r w:rsidRPr="00626F1D">
              <w:t>-1</w:t>
            </w:r>
            <w:r w:rsidR="00B52515" w:rsidRPr="00626F1D">
              <w:t>7</w:t>
            </w:r>
            <w:r w:rsidRPr="00626F1D">
              <w:t xml:space="preserve">   Rs.</w:t>
            </w:r>
          </w:p>
          <w:p w:rsidR="000E0311" w:rsidRPr="00626F1D" w:rsidRDefault="000E0311" w:rsidP="00211CB1">
            <w:pPr>
              <w:snapToGrid w:val="0"/>
              <w:ind w:left="32"/>
              <w:jc w:val="both"/>
            </w:pPr>
            <w:r w:rsidRPr="00626F1D">
              <w:t>201</w:t>
            </w:r>
            <w:r w:rsidR="00B52515" w:rsidRPr="00626F1D">
              <w:t>7</w:t>
            </w:r>
            <w:r w:rsidRPr="00626F1D">
              <w:t>-1</w:t>
            </w:r>
            <w:r w:rsidR="00B52515" w:rsidRPr="00626F1D">
              <w:t>8</w:t>
            </w:r>
            <w:r w:rsidRPr="00626F1D">
              <w:t xml:space="preserve">   Rs.</w:t>
            </w:r>
          </w:p>
          <w:p w:rsidR="00450A7A" w:rsidRPr="00626F1D" w:rsidRDefault="00450A7A" w:rsidP="00211CB1">
            <w:pPr>
              <w:snapToGrid w:val="0"/>
              <w:ind w:left="32"/>
              <w:jc w:val="both"/>
            </w:pPr>
            <w:r w:rsidRPr="00626F1D">
              <w:t>201</w:t>
            </w:r>
            <w:r w:rsidR="00B52515" w:rsidRPr="00626F1D">
              <w:t>8</w:t>
            </w:r>
            <w:r w:rsidRPr="00626F1D">
              <w:t>-1</w:t>
            </w:r>
            <w:r w:rsidR="00B52515" w:rsidRPr="00626F1D">
              <w:t>9</w:t>
            </w:r>
            <w:r w:rsidRPr="00626F1D">
              <w:t xml:space="preserve">   Rs</w:t>
            </w:r>
          </w:p>
          <w:p w:rsidR="000E0311" w:rsidRPr="00626F1D" w:rsidRDefault="000E0311" w:rsidP="00211CB1">
            <w:pPr>
              <w:snapToGrid w:val="0"/>
              <w:ind w:left="32"/>
              <w:jc w:val="both"/>
            </w:pPr>
            <w:r w:rsidRPr="00626F1D">
              <w:t xml:space="preserve">Copies of audited balance sheet </w:t>
            </w:r>
            <w:r w:rsidRPr="00626F1D">
              <w:rPr>
                <w:b/>
              </w:rPr>
              <w:t>(indicating turnover)</w:t>
            </w:r>
            <w:r w:rsidRPr="00626F1D">
              <w:t xml:space="preserve"> for last three years duly certified by  the auditors shall be uploaded in the collaboration folder</w:t>
            </w:r>
          </w:p>
        </w:tc>
      </w:tr>
      <w:tr w:rsidR="000E0311" w:rsidRPr="00626F1D" w:rsidTr="005E2730">
        <w:trPr>
          <w:trHeight w:val="1502"/>
          <w:tblHeader/>
        </w:trPr>
        <w:tc>
          <w:tcPr>
            <w:tcW w:w="821" w:type="dxa"/>
            <w:tcBorders>
              <w:top w:val="single" w:sz="4" w:space="0" w:color="000000"/>
              <w:left w:val="single" w:sz="4" w:space="0" w:color="000000"/>
              <w:bottom w:val="single" w:sz="4" w:space="0" w:color="000000"/>
            </w:tcBorders>
          </w:tcPr>
          <w:p w:rsidR="000E0311" w:rsidRPr="00626F1D" w:rsidRDefault="002B6E71" w:rsidP="005E2730">
            <w:pPr>
              <w:snapToGrid w:val="0"/>
              <w:ind w:left="360"/>
              <w:jc w:val="center"/>
              <w:rPr>
                <w:b/>
                <w:bCs/>
              </w:rPr>
            </w:pPr>
            <w:r w:rsidRPr="00626F1D">
              <w:rPr>
                <w:b/>
                <w:bCs/>
              </w:rPr>
              <w:t>4</w:t>
            </w:r>
          </w:p>
        </w:tc>
        <w:tc>
          <w:tcPr>
            <w:tcW w:w="4284" w:type="dxa"/>
            <w:tcBorders>
              <w:top w:val="single" w:sz="4" w:space="0" w:color="000000"/>
              <w:left w:val="single" w:sz="4" w:space="0" w:color="000000"/>
              <w:bottom w:val="single" w:sz="4" w:space="0" w:color="000000"/>
            </w:tcBorders>
          </w:tcPr>
          <w:p w:rsidR="00235EC0" w:rsidRPr="00626F1D" w:rsidRDefault="00235EC0" w:rsidP="00235EC0">
            <w:pPr>
              <w:jc w:val="both"/>
            </w:pPr>
            <w:r w:rsidRPr="00626F1D">
              <w:t xml:space="preserve">Experience of having successfully completed similar works </w:t>
            </w:r>
            <w:r w:rsidRPr="00626F1D">
              <w:rPr>
                <w:b/>
              </w:rPr>
              <w:t>(</w:t>
            </w:r>
            <w:r w:rsidR="00DD191C" w:rsidRPr="00626F1D">
              <w:rPr>
                <w:b/>
              </w:rPr>
              <w:t xml:space="preserve">Supply of </w:t>
            </w:r>
            <w:r w:rsidR="00B52515" w:rsidRPr="00626F1D">
              <w:rPr>
                <w:b/>
              </w:rPr>
              <w:t>Audit software</w:t>
            </w:r>
            <w:r w:rsidRPr="00626F1D">
              <w:rPr>
                <w:b/>
              </w:rPr>
              <w:t>)</w:t>
            </w:r>
            <w:r w:rsidRPr="00626F1D">
              <w:t xml:space="preserve"> during last 7 years ending last day of month previous to the one in which tenders are invited should be either of the following:</w:t>
            </w:r>
          </w:p>
          <w:p w:rsidR="00235EC0" w:rsidRPr="00626F1D" w:rsidRDefault="00235EC0" w:rsidP="008A57DE">
            <w:pPr>
              <w:jc w:val="both"/>
            </w:pPr>
          </w:p>
          <w:p w:rsidR="00071D11" w:rsidRPr="00626F1D" w:rsidRDefault="00071D11" w:rsidP="00071D11">
            <w:pPr>
              <w:jc w:val="both"/>
            </w:pPr>
            <w:r w:rsidRPr="00626F1D">
              <w:t xml:space="preserve">a. Three similar completed works costing not less than </w:t>
            </w:r>
            <w:r w:rsidRPr="00626F1D">
              <w:rPr>
                <w:b/>
                <w:bCs/>
              </w:rPr>
              <w:t>Rs.</w:t>
            </w:r>
            <w:r w:rsidR="00A700CC" w:rsidRPr="00626F1D">
              <w:rPr>
                <w:b/>
                <w:bCs/>
              </w:rPr>
              <w:t xml:space="preserve"> </w:t>
            </w:r>
            <w:r w:rsidR="00B52515" w:rsidRPr="00626F1D">
              <w:rPr>
                <w:b/>
                <w:bCs/>
              </w:rPr>
              <w:t>2.80</w:t>
            </w:r>
            <w:r w:rsidRPr="00626F1D">
              <w:rPr>
                <w:b/>
                <w:bCs/>
              </w:rPr>
              <w:t xml:space="preserve"> Lakhs</w:t>
            </w:r>
          </w:p>
          <w:p w:rsidR="00071D11" w:rsidRPr="00626F1D" w:rsidRDefault="00071D11" w:rsidP="00071D11">
            <w:pPr>
              <w:jc w:val="both"/>
            </w:pPr>
            <w:r w:rsidRPr="00626F1D">
              <w:t xml:space="preserve">                                      Or</w:t>
            </w:r>
          </w:p>
          <w:p w:rsidR="00071D11" w:rsidRPr="00626F1D" w:rsidRDefault="00071D11" w:rsidP="00071D11">
            <w:pPr>
              <w:jc w:val="both"/>
            </w:pPr>
            <w:r w:rsidRPr="00626F1D">
              <w:t xml:space="preserve">b. Two similar completed works costing not less than </w:t>
            </w:r>
            <w:r w:rsidRPr="00626F1D">
              <w:rPr>
                <w:b/>
                <w:bCs/>
              </w:rPr>
              <w:t>Rs.</w:t>
            </w:r>
            <w:r w:rsidR="00FD2A9E" w:rsidRPr="00626F1D">
              <w:rPr>
                <w:b/>
                <w:bCs/>
              </w:rPr>
              <w:t xml:space="preserve"> </w:t>
            </w:r>
            <w:r w:rsidR="00B52515" w:rsidRPr="00626F1D">
              <w:rPr>
                <w:b/>
                <w:bCs/>
              </w:rPr>
              <w:t>3.5</w:t>
            </w:r>
            <w:r w:rsidR="00F521B0" w:rsidRPr="00626F1D">
              <w:rPr>
                <w:b/>
                <w:bCs/>
              </w:rPr>
              <w:t>0</w:t>
            </w:r>
            <w:r w:rsidR="00FD2A9E" w:rsidRPr="00626F1D">
              <w:rPr>
                <w:b/>
                <w:bCs/>
              </w:rPr>
              <w:t xml:space="preserve"> </w:t>
            </w:r>
            <w:r w:rsidRPr="00626F1D">
              <w:rPr>
                <w:b/>
                <w:bCs/>
              </w:rPr>
              <w:t>Lakhs</w:t>
            </w:r>
          </w:p>
          <w:p w:rsidR="00071D11" w:rsidRPr="00626F1D" w:rsidRDefault="00071D11" w:rsidP="00071D11">
            <w:pPr>
              <w:jc w:val="both"/>
            </w:pPr>
            <w:r w:rsidRPr="00626F1D">
              <w:t xml:space="preserve">                                      Or</w:t>
            </w:r>
          </w:p>
          <w:p w:rsidR="006003A3" w:rsidRPr="00626F1D" w:rsidRDefault="00071D11" w:rsidP="009C591F">
            <w:pPr>
              <w:jc w:val="both"/>
            </w:pPr>
            <w:r w:rsidRPr="00626F1D">
              <w:t xml:space="preserve">c. One similar completed work costing not less than </w:t>
            </w:r>
            <w:r w:rsidRPr="00626F1D">
              <w:rPr>
                <w:b/>
                <w:bCs/>
              </w:rPr>
              <w:t>Rs.</w:t>
            </w:r>
            <w:r w:rsidR="0012448D" w:rsidRPr="00626F1D">
              <w:rPr>
                <w:b/>
                <w:bCs/>
              </w:rPr>
              <w:t xml:space="preserve"> </w:t>
            </w:r>
            <w:r w:rsidR="00B52515" w:rsidRPr="00626F1D">
              <w:rPr>
                <w:b/>
                <w:bCs/>
              </w:rPr>
              <w:t>5.60</w:t>
            </w:r>
            <w:r w:rsidR="0012448D" w:rsidRPr="00626F1D">
              <w:rPr>
                <w:b/>
                <w:bCs/>
              </w:rPr>
              <w:t xml:space="preserve"> </w:t>
            </w:r>
            <w:r w:rsidRPr="00626F1D">
              <w:rPr>
                <w:b/>
                <w:bCs/>
              </w:rPr>
              <w:t>Lakhs</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11CB1">
            <w:pPr>
              <w:snapToGrid w:val="0"/>
              <w:ind w:left="32"/>
              <w:jc w:val="both"/>
            </w:pPr>
            <w:r w:rsidRPr="00626F1D">
              <w:t xml:space="preserve">Documentary proof i.e. </w:t>
            </w:r>
            <w:r w:rsidRPr="00626F1D">
              <w:rPr>
                <w:b/>
              </w:rPr>
              <w:t>Purchase order / Work order</w:t>
            </w:r>
            <w:r w:rsidR="00415BE7" w:rsidRPr="00626F1D">
              <w:rPr>
                <w:b/>
              </w:rPr>
              <w:t xml:space="preserve"> </w:t>
            </w:r>
            <w:r w:rsidR="0012448D" w:rsidRPr="00626F1D">
              <w:rPr>
                <w:b/>
              </w:rPr>
              <w:t xml:space="preserve"> </w:t>
            </w:r>
            <w:r w:rsidRPr="00626F1D">
              <w:t>shall be uploaded in the collaboration folder.</w:t>
            </w:r>
          </w:p>
          <w:p w:rsidR="000E0311" w:rsidRPr="00626F1D" w:rsidRDefault="000E0311" w:rsidP="00211CB1">
            <w:pPr>
              <w:snapToGrid w:val="0"/>
              <w:ind w:left="32"/>
            </w:pPr>
          </w:p>
          <w:p w:rsidR="000E0311" w:rsidRPr="00626F1D" w:rsidRDefault="000E0311" w:rsidP="00211CB1">
            <w:pPr>
              <w:snapToGrid w:val="0"/>
              <w:ind w:left="32"/>
            </w:pPr>
          </w:p>
        </w:tc>
      </w:tr>
      <w:tr w:rsidR="0034363C" w:rsidRPr="00626F1D" w:rsidTr="00235EC0">
        <w:trPr>
          <w:tblHeader/>
        </w:trPr>
        <w:tc>
          <w:tcPr>
            <w:tcW w:w="821" w:type="dxa"/>
            <w:tcBorders>
              <w:top w:val="single" w:sz="4" w:space="0" w:color="000000"/>
              <w:left w:val="single" w:sz="4" w:space="0" w:color="000000"/>
              <w:bottom w:val="single" w:sz="4" w:space="0" w:color="000000"/>
            </w:tcBorders>
          </w:tcPr>
          <w:p w:rsidR="0034363C" w:rsidRPr="00626F1D" w:rsidRDefault="002B6E71" w:rsidP="005E2730">
            <w:pPr>
              <w:snapToGrid w:val="0"/>
              <w:ind w:left="360"/>
              <w:jc w:val="center"/>
              <w:rPr>
                <w:b/>
                <w:bCs/>
              </w:rPr>
            </w:pPr>
            <w:r w:rsidRPr="00626F1D">
              <w:rPr>
                <w:b/>
                <w:bCs/>
              </w:rPr>
              <w:t>5</w:t>
            </w:r>
          </w:p>
        </w:tc>
        <w:tc>
          <w:tcPr>
            <w:tcW w:w="4284" w:type="dxa"/>
            <w:tcBorders>
              <w:top w:val="single" w:sz="4" w:space="0" w:color="000000"/>
              <w:left w:val="single" w:sz="4" w:space="0" w:color="000000"/>
              <w:bottom w:val="single" w:sz="4" w:space="0" w:color="000000"/>
            </w:tcBorders>
          </w:tcPr>
          <w:p w:rsidR="0034363C" w:rsidRPr="00626F1D" w:rsidRDefault="0034363C" w:rsidP="0000265F">
            <w:pPr>
              <w:pStyle w:val="ListParagraph"/>
              <w:suppressAutoHyphens w:val="0"/>
              <w:autoSpaceDE w:val="0"/>
              <w:autoSpaceDN w:val="0"/>
              <w:adjustRightInd w:val="0"/>
              <w:ind w:left="0"/>
              <w:jc w:val="both"/>
              <w:rPr>
                <w:color w:val="000000"/>
                <w:sz w:val="22"/>
              </w:rPr>
            </w:pPr>
            <w:r w:rsidRPr="00626F1D">
              <w:rPr>
                <w:color w:val="000000"/>
                <w:sz w:val="22"/>
              </w:rPr>
              <w:t xml:space="preserve">The bidder/OEM must possess all valid certificates as mentioned below and should upload copies of the same: </w:t>
            </w:r>
          </w:p>
          <w:p w:rsidR="0034363C" w:rsidRPr="00626F1D" w:rsidRDefault="0034363C" w:rsidP="0000265F">
            <w:pPr>
              <w:pStyle w:val="ListParagraph"/>
              <w:suppressAutoHyphens w:val="0"/>
              <w:autoSpaceDE w:val="0"/>
              <w:autoSpaceDN w:val="0"/>
              <w:adjustRightInd w:val="0"/>
              <w:ind w:left="0"/>
              <w:jc w:val="both"/>
              <w:rPr>
                <w:color w:val="000000"/>
                <w:sz w:val="22"/>
              </w:rPr>
            </w:pPr>
          </w:p>
          <w:p w:rsidR="0034363C" w:rsidRPr="00626F1D" w:rsidRDefault="0034363C" w:rsidP="0082661A">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 xml:space="preserve">PAN Number  </w:t>
            </w:r>
          </w:p>
          <w:p w:rsidR="0034363C" w:rsidRPr="00626F1D" w:rsidRDefault="0034363C" w:rsidP="0082661A">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GST Registration details/ Certificate</w:t>
            </w:r>
          </w:p>
          <w:p w:rsidR="0034363C" w:rsidRPr="00626F1D" w:rsidRDefault="0034363C" w:rsidP="0000265F">
            <w:pPr>
              <w:jc w:val="both"/>
              <w:rPr>
                <w:sz w:val="22"/>
              </w:rPr>
            </w:pPr>
          </w:p>
        </w:tc>
        <w:tc>
          <w:tcPr>
            <w:tcW w:w="3542" w:type="dxa"/>
            <w:tcBorders>
              <w:top w:val="single" w:sz="4" w:space="0" w:color="000000"/>
              <w:left w:val="single" w:sz="4" w:space="0" w:color="000000"/>
              <w:bottom w:val="single" w:sz="4" w:space="0" w:color="000000"/>
              <w:right w:val="single" w:sz="4" w:space="0" w:color="000000"/>
            </w:tcBorders>
          </w:tcPr>
          <w:p w:rsidR="0034363C" w:rsidRPr="00626F1D" w:rsidRDefault="0034363C" w:rsidP="0000265F">
            <w:pPr>
              <w:snapToGrid w:val="0"/>
              <w:rPr>
                <w:sz w:val="22"/>
              </w:rPr>
            </w:pPr>
            <w:r w:rsidRPr="00626F1D">
              <w:rPr>
                <w:sz w:val="22"/>
              </w:rPr>
              <w:t xml:space="preserve">Please upload scanned copies of </w:t>
            </w:r>
          </w:p>
          <w:p w:rsidR="0034363C" w:rsidRPr="00626F1D" w:rsidRDefault="0034363C" w:rsidP="0000265F">
            <w:pPr>
              <w:pStyle w:val="ListParagraph"/>
              <w:suppressAutoHyphens w:val="0"/>
              <w:autoSpaceDE w:val="0"/>
              <w:autoSpaceDN w:val="0"/>
              <w:adjustRightInd w:val="0"/>
              <w:ind w:left="315"/>
              <w:jc w:val="both"/>
              <w:rPr>
                <w:color w:val="000000"/>
                <w:sz w:val="22"/>
              </w:rPr>
            </w:pPr>
          </w:p>
          <w:p w:rsidR="0034363C" w:rsidRPr="00626F1D" w:rsidRDefault="0034363C" w:rsidP="0000265F">
            <w:pPr>
              <w:pStyle w:val="ListParagraph"/>
              <w:suppressAutoHyphens w:val="0"/>
              <w:autoSpaceDE w:val="0"/>
              <w:autoSpaceDN w:val="0"/>
              <w:adjustRightInd w:val="0"/>
              <w:ind w:left="315"/>
              <w:jc w:val="both"/>
              <w:rPr>
                <w:color w:val="000000"/>
                <w:sz w:val="22"/>
              </w:rPr>
            </w:pPr>
          </w:p>
          <w:p w:rsidR="0034363C" w:rsidRPr="00626F1D" w:rsidRDefault="0034363C" w:rsidP="0082661A">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 xml:space="preserve">PAN Number  </w:t>
            </w:r>
          </w:p>
          <w:p w:rsidR="0034363C" w:rsidRPr="00626F1D" w:rsidRDefault="0034363C" w:rsidP="0082661A">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GST Registration details/ Certificate</w:t>
            </w:r>
          </w:p>
          <w:p w:rsidR="0034363C" w:rsidRPr="00626F1D" w:rsidRDefault="0034363C" w:rsidP="0000265F">
            <w:pPr>
              <w:snapToGrid w:val="0"/>
              <w:ind w:left="360"/>
              <w:rPr>
                <w:sz w:val="22"/>
              </w:rPr>
            </w:pPr>
          </w:p>
        </w:tc>
      </w:tr>
      <w:tr w:rsidR="000E0311" w:rsidRPr="00626F1D" w:rsidTr="005E2730">
        <w:trPr>
          <w:tblHeader/>
        </w:trPr>
        <w:tc>
          <w:tcPr>
            <w:tcW w:w="821" w:type="dxa"/>
            <w:tcBorders>
              <w:top w:val="single" w:sz="4" w:space="0" w:color="000000"/>
              <w:left w:val="single" w:sz="4" w:space="0" w:color="000000"/>
              <w:bottom w:val="single" w:sz="4" w:space="0" w:color="000000"/>
            </w:tcBorders>
          </w:tcPr>
          <w:p w:rsidR="000E0311" w:rsidRPr="00626F1D" w:rsidRDefault="002B6E71" w:rsidP="00211CB1">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6</w:t>
            </w:r>
          </w:p>
        </w:tc>
        <w:tc>
          <w:tcPr>
            <w:tcW w:w="4284" w:type="dxa"/>
            <w:tcBorders>
              <w:top w:val="single" w:sz="4" w:space="0" w:color="000000"/>
              <w:left w:val="single" w:sz="4" w:space="0" w:color="000000"/>
              <w:bottom w:val="single" w:sz="4" w:space="0" w:color="000000"/>
            </w:tcBorders>
          </w:tcPr>
          <w:p w:rsidR="000E0311" w:rsidRPr="00626F1D" w:rsidRDefault="000E0311" w:rsidP="00BE3380">
            <w:pPr>
              <w:ind w:left="-18"/>
              <w:jc w:val="both"/>
            </w:pPr>
            <w:r w:rsidRPr="00626F1D">
              <w:t xml:space="preserve">An Undertaking has to be </w:t>
            </w:r>
            <w:r w:rsidR="00BE3380" w:rsidRPr="00626F1D">
              <w:t>uploaded</w:t>
            </w:r>
            <w:r w:rsidRPr="00626F1D">
              <w:t xml:space="preserve"> by the bidders stating that they have read, understood and agreeing to all tender terms and conditions of the tender.</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E16627">
            <w:pPr>
              <w:pStyle w:val="PlainText"/>
              <w:ind w:left="172"/>
              <w:jc w:val="both"/>
              <w:rPr>
                <w:rFonts w:ascii="Times New Roman" w:hAnsi="Times New Roman"/>
                <w:b/>
                <w:sz w:val="24"/>
                <w:szCs w:val="24"/>
                <w:lang w:eastAsia="en-US"/>
              </w:rPr>
            </w:pPr>
            <w:r w:rsidRPr="00626F1D">
              <w:rPr>
                <w:rFonts w:ascii="Times New Roman" w:hAnsi="Times New Roman"/>
                <w:bCs/>
                <w:sz w:val="24"/>
                <w:szCs w:val="24"/>
                <w:lang w:eastAsia="en-US"/>
              </w:rPr>
              <w:t xml:space="preserve">Undertaking document as per the </w:t>
            </w:r>
            <w:r w:rsidRPr="00626F1D">
              <w:rPr>
                <w:rFonts w:ascii="Times New Roman" w:hAnsi="Times New Roman"/>
                <w:b/>
                <w:sz w:val="24"/>
                <w:szCs w:val="24"/>
                <w:lang w:eastAsia="en-US"/>
              </w:rPr>
              <w:t xml:space="preserve">Annexure – </w:t>
            </w:r>
            <w:r w:rsidR="00280C3C" w:rsidRPr="00626F1D">
              <w:rPr>
                <w:rFonts w:ascii="Times New Roman" w:hAnsi="Times New Roman"/>
                <w:b/>
                <w:sz w:val="24"/>
                <w:szCs w:val="24"/>
                <w:lang w:eastAsia="en-US"/>
              </w:rPr>
              <w:t>B</w:t>
            </w:r>
          </w:p>
          <w:p w:rsidR="000E0311" w:rsidRPr="00626F1D" w:rsidRDefault="000E0311" w:rsidP="000E0311">
            <w:pPr>
              <w:pStyle w:val="PlainText"/>
              <w:ind w:left="360"/>
              <w:jc w:val="both"/>
              <w:rPr>
                <w:rFonts w:ascii="Times New Roman" w:hAnsi="Times New Roman"/>
                <w:b/>
                <w:sz w:val="24"/>
                <w:szCs w:val="24"/>
                <w:lang w:eastAsia="en-US"/>
              </w:rPr>
            </w:pPr>
          </w:p>
          <w:p w:rsidR="000E0311" w:rsidRPr="00626F1D" w:rsidRDefault="000E0311" w:rsidP="000E0311">
            <w:pPr>
              <w:pStyle w:val="PlainText"/>
              <w:ind w:left="360"/>
              <w:jc w:val="both"/>
              <w:rPr>
                <w:rFonts w:ascii="Times New Roman" w:hAnsi="Times New Roman"/>
                <w:bCs/>
                <w:sz w:val="24"/>
                <w:szCs w:val="24"/>
                <w:lang w:eastAsia="en-US"/>
              </w:rPr>
            </w:pPr>
          </w:p>
        </w:tc>
      </w:tr>
      <w:tr w:rsidR="000E0311" w:rsidRPr="00626F1D" w:rsidTr="00A5711D">
        <w:trPr>
          <w:trHeight w:val="1525"/>
          <w:tblHeader/>
        </w:trPr>
        <w:tc>
          <w:tcPr>
            <w:tcW w:w="821" w:type="dxa"/>
            <w:tcBorders>
              <w:top w:val="single" w:sz="4" w:space="0" w:color="000000"/>
              <w:left w:val="single" w:sz="4" w:space="0" w:color="000000"/>
              <w:bottom w:val="single" w:sz="4" w:space="0" w:color="000000"/>
            </w:tcBorders>
          </w:tcPr>
          <w:p w:rsidR="000E0311" w:rsidRPr="00626F1D" w:rsidRDefault="002B6E71" w:rsidP="00211CB1">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lastRenderedPageBreak/>
              <w:t>7</w:t>
            </w:r>
          </w:p>
        </w:tc>
        <w:tc>
          <w:tcPr>
            <w:tcW w:w="4284" w:type="dxa"/>
            <w:tcBorders>
              <w:top w:val="single" w:sz="4" w:space="0" w:color="000000"/>
              <w:left w:val="single" w:sz="4" w:space="0" w:color="000000"/>
              <w:bottom w:val="single" w:sz="4" w:space="0" w:color="000000"/>
            </w:tcBorders>
          </w:tcPr>
          <w:p w:rsidR="000E0311" w:rsidRPr="00626F1D" w:rsidRDefault="000E0311" w:rsidP="00AE049C">
            <w:pPr>
              <w:ind w:left="63"/>
              <w:jc w:val="both"/>
            </w:pPr>
            <w:r w:rsidRPr="00626F1D">
              <w:t>The vendor should not have been blacklisted by any government/ PSU/Reputed Listed company for corrupt or fraudulent practices or non-delivery, non-performance.</w:t>
            </w:r>
          </w:p>
        </w:tc>
        <w:tc>
          <w:tcPr>
            <w:tcW w:w="3542" w:type="dxa"/>
            <w:tcBorders>
              <w:top w:val="single" w:sz="4" w:space="0" w:color="000000"/>
              <w:left w:val="single" w:sz="4" w:space="0" w:color="000000"/>
              <w:bottom w:val="single" w:sz="4" w:space="0" w:color="000000"/>
              <w:right w:val="single" w:sz="4" w:space="0" w:color="000000"/>
            </w:tcBorders>
          </w:tcPr>
          <w:p w:rsidR="000E0311" w:rsidRPr="00626F1D" w:rsidRDefault="000E0311" w:rsidP="00280C3C">
            <w:pPr>
              <w:ind w:left="172"/>
              <w:jc w:val="both"/>
              <w:rPr>
                <w:bCs/>
              </w:rPr>
            </w:pPr>
            <w:r w:rsidRPr="00626F1D">
              <w:rPr>
                <w:bCs/>
              </w:rPr>
              <w:t xml:space="preserve">Undertaking document as per  the </w:t>
            </w:r>
            <w:r w:rsidRPr="00626F1D">
              <w:rPr>
                <w:b/>
              </w:rPr>
              <w:t xml:space="preserve">Annexure </w:t>
            </w:r>
            <w:r w:rsidR="00BE3380" w:rsidRPr="00626F1D">
              <w:rPr>
                <w:b/>
              </w:rPr>
              <w:t>–</w:t>
            </w:r>
            <w:r w:rsidR="00AE049C" w:rsidRPr="00626F1D">
              <w:rPr>
                <w:b/>
              </w:rPr>
              <w:t xml:space="preserve"> </w:t>
            </w:r>
            <w:r w:rsidR="00280C3C" w:rsidRPr="00626F1D">
              <w:rPr>
                <w:b/>
              </w:rPr>
              <w:t>C</w:t>
            </w:r>
            <w:r w:rsidR="000601C8" w:rsidRPr="00626F1D">
              <w:rPr>
                <w:b/>
              </w:rPr>
              <w:t xml:space="preserve"> </w:t>
            </w:r>
            <w:r w:rsidR="00BE3380" w:rsidRPr="00626F1D">
              <w:t>to be uploaded</w:t>
            </w:r>
          </w:p>
        </w:tc>
      </w:tr>
      <w:tr w:rsidR="004434CF" w:rsidRPr="00626F1D" w:rsidTr="005E2730">
        <w:trPr>
          <w:tblHeader/>
        </w:trPr>
        <w:tc>
          <w:tcPr>
            <w:tcW w:w="821" w:type="dxa"/>
            <w:tcBorders>
              <w:top w:val="single" w:sz="4" w:space="0" w:color="000000"/>
              <w:left w:val="single" w:sz="4" w:space="0" w:color="000000"/>
              <w:bottom w:val="single" w:sz="4" w:space="0" w:color="000000"/>
            </w:tcBorders>
          </w:tcPr>
          <w:p w:rsidR="004434CF" w:rsidRPr="00626F1D" w:rsidRDefault="002B6E71" w:rsidP="004434CF">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8</w:t>
            </w:r>
          </w:p>
        </w:tc>
        <w:tc>
          <w:tcPr>
            <w:tcW w:w="4284" w:type="dxa"/>
            <w:tcBorders>
              <w:top w:val="single" w:sz="4" w:space="0" w:color="000000"/>
              <w:left w:val="single" w:sz="4" w:space="0" w:color="000000"/>
              <w:bottom w:val="single" w:sz="4" w:space="0" w:color="000000"/>
            </w:tcBorders>
          </w:tcPr>
          <w:p w:rsidR="004434CF" w:rsidRPr="00626F1D" w:rsidRDefault="004434CF" w:rsidP="004434CF">
            <w:pPr>
              <w:jc w:val="both"/>
            </w:pPr>
            <w:r w:rsidRPr="00626F1D">
              <w:t>Special Conditions arising out of implementation of GST Tax Indemnity clause</w:t>
            </w:r>
          </w:p>
        </w:tc>
        <w:tc>
          <w:tcPr>
            <w:tcW w:w="3542" w:type="dxa"/>
            <w:tcBorders>
              <w:top w:val="single" w:sz="4" w:space="0" w:color="000000"/>
              <w:left w:val="single" w:sz="4" w:space="0" w:color="000000"/>
              <w:bottom w:val="single" w:sz="4" w:space="0" w:color="000000"/>
              <w:right w:val="single" w:sz="4" w:space="0" w:color="000000"/>
            </w:tcBorders>
          </w:tcPr>
          <w:p w:rsidR="004434CF" w:rsidRPr="00626F1D" w:rsidRDefault="004434CF" w:rsidP="00280C3C">
            <w:pPr>
              <w:jc w:val="both"/>
            </w:pPr>
            <w:r w:rsidRPr="00626F1D">
              <w:rPr>
                <w:b/>
              </w:rPr>
              <w:t xml:space="preserve">Annexure – </w:t>
            </w:r>
            <w:r w:rsidR="00280C3C" w:rsidRPr="00626F1D">
              <w:rPr>
                <w:b/>
              </w:rPr>
              <w:t>D</w:t>
            </w:r>
            <w:r w:rsidRPr="00626F1D">
              <w:t xml:space="preserve"> to be signed and uploaded in the collaboration folder. </w:t>
            </w:r>
          </w:p>
        </w:tc>
      </w:tr>
      <w:tr w:rsidR="00A5711D" w:rsidRPr="00626F1D" w:rsidTr="005E2730">
        <w:trPr>
          <w:tblHeader/>
        </w:trPr>
        <w:tc>
          <w:tcPr>
            <w:tcW w:w="821" w:type="dxa"/>
            <w:tcBorders>
              <w:top w:val="single" w:sz="4" w:space="0" w:color="000000"/>
              <w:left w:val="single" w:sz="4" w:space="0" w:color="000000"/>
              <w:bottom w:val="single" w:sz="4" w:space="0" w:color="000000"/>
            </w:tcBorders>
          </w:tcPr>
          <w:p w:rsidR="00A5711D" w:rsidRPr="00626F1D" w:rsidRDefault="002B6E71" w:rsidP="00A5711D">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9</w:t>
            </w:r>
          </w:p>
        </w:tc>
        <w:tc>
          <w:tcPr>
            <w:tcW w:w="4284" w:type="dxa"/>
            <w:tcBorders>
              <w:top w:val="single" w:sz="4" w:space="0" w:color="000000"/>
              <w:left w:val="single" w:sz="4" w:space="0" w:color="000000"/>
              <w:bottom w:val="single" w:sz="4" w:space="0" w:color="000000"/>
            </w:tcBorders>
          </w:tcPr>
          <w:p w:rsidR="00A5711D" w:rsidRPr="00626F1D" w:rsidRDefault="00A5711D" w:rsidP="00A5711D">
            <w:pPr>
              <w:pStyle w:val="ListParagraph"/>
              <w:suppressAutoHyphens w:val="0"/>
              <w:ind w:left="63"/>
              <w:contextualSpacing/>
            </w:pPr>
            <w:r w:rsidRPr="00626F1D">
              <w:rPr>
                <w:shd w:val="clear" w:color="auto" w:fill="FFFFFF"/>
              </w:rPr>
              <w:t>Bidder has to upload compliance sheet as part of the technical bid.</w:t>
            </w:r>
          </w:p>
        </w:tc>
        <w:tc>
          <w:tcPr>
            <w:tcW w:w="3542" w:type="dxa"/>
            <w:tcBorders>
              <w:top w:val="single" w:sz="4" w:space="0" w:color="000000"/>
              <w:left w:val="single" w:sz="4" w:space="0" w:color="000000"/>
              <w:bottom w:val="single" w:sz="4" w:space="0" w:color="000000"/>
              <w:right w:val="single" w:sz="4" w:space="0" w:color="000000"/>
            </w:tcBorders>
          </w:tcPr>
          <w:p w:rsidR="00A5711D" w:rsidRPr="00626F1D" w:rsidRDefault="00A5711D" w:rsidP="00280C3C">
            <w:pPr>
              <w:snapToGrid w:val="0"/>
              <w:ind w:left="63"/>
            </w:pPr>
            <w:r w:rsidRPr="00626F1D">
              <w:t xml:space="preserve">Please upload </w:t>
            </w:r>
            <w:r w:rsidRPr="00626F1D">
              <w:rPr>
                <w:b/>
              </w:rPr>
              <w:t xml:space="preserve">Annexure – </w:t>
            </w:r>
            <w:r w:rsidR="00280C3C" w:rsidRPr="00626F1D">
              <w:rPr>
                <w:b/>
              </w:rPr>
              <w:t>E</w:t>
            </w:r>
          </w:p>
        </w:tc>
      </w:tr>
    </w:tbl>
    <w:p w:rsidR="000E0311" w:rsidRPr="00626F1D" w:rsidRDefault="000E0311" w:rsidP="000E0311">
      <w:pPr>
        <w:ind w:left="360"/>
        <w:jc w:val="both"/>
      </w:pPr>
      <w:r w:rsidRPr="00626F1D">
        <w:rPr>
          <w:b/>
        </w:rPr>
        <w:t>Note</w:t>
      </w:r>
      <w:r w:rsidRPr="00626F1D">
        <w:t xml:space="preserve">: </w:t>
      </w:r>
    </w:p>
    <w:p w:rsidR="000E0311" w:rsidRPr="00626F1D" w:rsidRDefault="000E0311" w:rsidP="000E0311">
      <w:pPr>
        <w:ind w:left="360"/>
        <w:jc w:val="both"/>
      </w:pPr>
    </w:p>
    <w:p w:rsidR="000E0311" w:rsidRPr="00626F1D" w:rsidRDefault="00B70E30" w:rsidP="000E0311">
      <w:pPr>
        <w:ind w:left="360"/>
        <w:jc w:val="both"/>
        <w:rPr>
          <w:bCs/>
        </w:rPr>
      </w:pPr>
      <w:r w:rsidRPr="00626F1D">
        <w:rPr>
          <w:bCs/>
        </w:rPr>
        <w:t>(1</w:t>
      </w:r>
      <w:r w:rsidR="000E0311" w:rsidRPr="00626F1D">
        <w:rPr>
          <w:bCs/>
        </w:rPr>
        <w:t xml:space="preserve">) </w:t>
      </w:r>
      <w:r w:rsidR="000E0311" w:rsidRPr="00626F1D">
        <w:t>The Bidders must ensure that the documentary proofs to substantiate clauses above are given, without which their bid will not be considered.</w:t>
      </w:r>
    </w:p>
    <w:p w:rsidR="000E0311" w:rsidRPr="00626F1D" w:rsidRDefault="000E0311" w:rsidP="000E0311">
      <w:pPr>
        <w:ind w:left="360"/>
        <w:jc w:val="both"/>
        <w:rPr>
          <w:bCs/>
        </w:rPr>
      </w:pPr>
    </w:p>
    <w:p w:rsidR="000E0311" w:rsidRPr="00626F1D" w:rsidRDefault="000E0311" w:rsidP="000E0311">
      <w:pPr>
        <w:ind w:left="360"/>
        <w:jc w:val="both"/>
        <w:rPr>
          <w:bCs/>
        </w:rPr>
      </w:pPr>
      <w:r w:rsidRPr="00626F1D">
        <w:rPr>
          <w:bCs/>
        </w:rPr>
        <w:t>(</w:t>
      </w:r>
      <w:r w:rsidR="00B70E30" w:rsidRPr="00626F1D">
        <w:rPr>
          <w:bCs/>
        </w:rPr>
        <w:t>2</w:t>
      </w:r>
      <w:r w:rsidRPr="00626F1D">
        <w:rPr>
          <w:bCs/>
        </w:rPr>
        <w:t xml:space="preserve">) Relevant documents are to be meticulously uploaded by the bidder and the bid will not be considered if any of the documents is not uploaded. </w:t>
      </w:r>
    </w:p>
    <w:p w:rsidR="000E0311" w:rsidRPr="00626F1D" w:rsidRDefault="000E0311" w:rsidP="000E0311">
      <w:pPr>
        <w:ind w:left="360"/>
        <w:jc w:val="both"/>
        <w:rPr>
          <w:bCs/>
        </w:rPr>
      </w:pPr>
    </w:p>
    <w:p w:rsidR="000E0311" w:rsidRPr="00626F1D" w:rsidRDefault="000E0311" w:rsidP="000E0311">
      <w:pPr>
        <w:ind w:left="360"/>
        <w:jc w:val="both"/>
      </w:pPr>
      <w:r w:rsidRPr="00626F1D">
        <w:rPr>
          <w:bCs/>
        </w:rPr>
        <w:t>(</w:t>
      </w:r>
      <w:r w:rsidR="00B70E30" w:rsidRPr="00626F1D">
        <w:rPr>
          <w:bCs/>
        </w:rPr>
        <w:t>3</w:t>
      </w:r>
      <w:r w:rsidRPr="00626F1D">
        <w:rPr>
          <w:bCs/>
        </w:rPr>
        <w:t>) P</w:t>
      </w:r>
      <w:r w:rsidRPr="00626F1D">
        <w:t xml:space="preserve">lease ensure that no price details are mentioned in the technical bid (attachments to the Collaboration Folder). Offers with price details in </w:t>
      </w:r>
      <w:r w:rsidR="006003A3" w:rsidRPr="00626F1D">
        <w:t>Pre-Qualification Bid (under Part A) or T</w:t>
      </w:r>
      <w:r w:rsidRPr="00626F1D">
        <w:t xml:space="preserve">echnical </w:t>
      </w:r>
      <w:r w:rsidR="006003A3" w:rsidRPr="00626F1D">
        <w:t>B</w:t>
      </w:r>
      <w:r w:rsidRPr="00626F1D">
        <w:t>id (under part B)</w:t>
      </w:r>
      <w:r w:rsidR="00224EB0" w:rsidRPr="00626F1D">
        <w:t xml:space="preserve"> </w:t>
      </w:r>
      <w:r w:rsidRPr="00626F1D">
        <w:t>will not be considered.</w:t>
      </w:r>
    </w:p>
    <w:p w:rsidR="006410F2" w:rsidRPr="00626F1D" w:rsidRDefault="006410F2" w:rsidP="000E0311">
      <w:pPr>
        <w:ind w:left="360"/>
        <w:jc w:val="both"/>
      </w:pPr>
    </w:p>
    <w:p w:rsidR="006410F2" w:rsidRPr="00626F1D" w:rsidRDefault="006410F2" w:rsidP="000E0311">
      <w:pPr>
        <w:ind w:left="360"/>
        <w:jc w:val="both"/>
      </w:pPr>
      <w:r w:rsidRPr="00626F1D">
        <w:t xml:space="preserve">(4) Technical bid will be opened first subject to receipt of original DD for EMD </w:t>
      </w:r>
      <w:r w:rsidRPr="00626F1D">
        <w:rPr>
          <w:b/>
        </w:rPr>
        <w:t>OR</w:t>
      </w:r>
      <w:r w:rsidRPr="00626F1D">
        <w:t xml:space="preserve"> EMD Exemption certificate </w:t>
      </w:r>
      <w:r w:rsidRPr="00626F1D">
        <w:rPr>
          <w:b/>
        </w:rPr>
        <w:t>/</w:t>
      </w:r>
      <w:r w:rsidRPr="00626F1D">
        <w:t xml:space="preserve">document as </w:t>
      </w:r>
      <w:r w:rsidR="005E772D" w:rsidRPr="00626F1D">
        <w:rPr>
          <w:b/>
        </w:rPr>
        <w:t>Pre-qualification</w:t>
      </w:r>
      <w:r w:rsidRPr="00626F1D">
        <w:rPr>
          <w:b/>
        </w:rPr>
        <w:t xml:space="preserve"> bid</w:t>
      </w:r>
      <w:r w:rsidRPr="00626F1D">
        <w:t xml:space="preserve">. If bidder is not submitted any of these (DD or EMD exemption certificate </w:t>
      </w:r>
      <w:r w:rsidRPr="00626F1D">
        <w:rPr>
          <w:b/>
        </w:rPr>
        <w:t>/</w:t>
      </w:r>
      <w:r w:rsidRPr="00626F1D">
        <w:t>document)</w:t>
      </w:r>
      <w:r w:rsidR="00C439BA" w:rsidRPr="00626F1D">
        <w:t xml:space="preserve"> as </w:t>
      </w:r>
      <w:r w:rsidR="005E772D" w:rsidRPr="00626F1D">
        <w:rPr>
          <w:b/>
        </w:rPr>
        <w:t>Pre-qualification</w:t>
      </w:r>
      <w:r w:rsidR="00C439BA" w:rsidRPr="00626F1D">
        <w:rPr>
          <w:b/>
        </w:rPr>
        <w:t xml:space="preserve"> bid</w:t>
      </w:r>
      <w:r w:rsidRPr="00626F1D">
        <w:t>, their technical bid will not be considered for further evaluation.</w:t>
      </w:r>
    </w:p>
    <w:p w:rsidR="00F521B0" w:rsidRPr="00626F1D" w:rsidRDefault="00F521B0" w:rsidP="00683C22">
      <w:pPr>
        <w:pStyle w:val="BodyText"/>
        <w:rPr>
          <w:rFonts w:ascii="Times New Roman" w:hAnsi="Times New Roman"/>
          <w:b/>
          <w:i w:val="0"/>
          <w:u w:val="single"/>
          <w:lang w:val="en-IN"/>
        </w:rPr>
      </w:pPr>
    </w:p>
    <w:p w:rsidR="000E0311" w:rsidRPr="00626F1D" w:rsidRDefault="000E0311" w:rsidP="00683C22">
      <w:pPr>
        <w:pStyle w:val="BodyText"/>
        <w:rPr>
          <w:rFonts w:ascii="Times New Roman" w:hAnsi="Times New Roman"/>
          <w:b/>
          <w:bCs w:val="0"/>
          <w:i w:val="0"/>
          <w:u w:val="single"/>
        </w:rPr>
      </w:pPr>
      <w:r w:rsidRPr="00626F1D">
        <w:rPr>
          <w:rFonts w:ascii="Times New Roman" w:hAnsi="Times New Roman"/>
          <w:b/>
          <w:i w:val="0"/>
          <w:u w:val="single"/>
        </w:rPr>
        <w:t>PART C – Submission of Price Bid (Through e-mode on BEML SRM system)</w:t>
      </w:r>
    </w:p>
    <w:p w:rsidR="000E0311" w:rsidRPr="00626F1D" w:rsidRDefault="000E0311" w:rsidP="000E0311">
      <w:pPr>
        <w:tabs>
          <w:tab w:val="left" w:pos="1620"/>
        </w:tabs>
        <w:ind w:left="360"/>
        <w:jc w:val="both"/>
        <w:rPr>
          <w:b/>
        </w:rPr>
      </w:pPr>
    </w:p>
    <w:p w:rsidR="000E0311" w:rsidRPr="00626F1D" w:rsidRDefault="00683C22" w:rsidP="00415BE7">
      <w:pPr>
        <w:pStyle w:val="BodyText"/>
        <w:ind w:left="284"/>
        <w:rPr>
          <w:rFonts w:ascii="Times New Roman" w:hAnsi="Times New Roman"/>
          <w:i w:val="0"/>
        </w:rPr>
      </w:pPr>
      <w:r w:rsidRPr="00626F1D">
        <w:rPr>
          <w:rFonts w:ascii="Times New Roman" w:hAnsi="Times New Roman"/>
          <w:b/>
          <w:i w:val="0"/>
        </w:rPr>
        <w:t>Price</w:t>
      </w:r>
      <w:r w:rsidR="000E0311" w:rsidRPr="00626F1D">
        <w:rPr>
          <w:rFonts w:ascii="Times New Roman" w:hAnsi="Times New Roman"/>
          <w:b/>
          <w:i w:val="0"/>
        </w:rPr>
        <w:t xml:space="preserve"> Bid: </w:t>
      </w:r>
      <w:r w:rsidR="000E0311" w:rsidRPr="00626F1D">
        <w:rPr>
          <w:rFonts w:ascii="Times New Roman" w:hAnsi="Times New Roman"/>
          <w:i w:val="0"/>
        </w:rPr>
        <w:t>Should contain price details and other relevant commercial issues.</w:t>
      </w:r>
      <w:r w:rsidR="004730E2" w:rsidRPr="00626F1D">
        <w:rPr>
          <w:rFonts w:ascii="Times New Roman" w:hAnsi="Times New Roman"/>
          <w:i w:val="0"/>
        </w:rPr>
        <w:t xml:space="preserve"> Quoted price should be valid for 3 years of support period.</w:t>
      </w:r>
    </w:p>
    <w:p w:rsidR="000E0311" w:rsidRPr="00626F1D" w:rsidRDefault="000E0311" w:rsidP="000E0311">
      <w:pPr>
        <w:pStyle w:val="BodyText"/>
        <w:ind w:left="360"/>
        <w:rPr>
          <w:rFonts w:ascii="Times New Roman" w:hAnsi="Times New Roman"/>
          <w:i w:val="0"/>
        </w:rPr>
      </w:pPr>
    </w:p>
    <w:p w:rsidR="000E0311" w:rsidRPr="00626F1D" w:rsidRDefault="000E0311" w:rsidP="00415BE7">
      <w:pPr>
        <w:pStyle w:val="BodyText"/>
        <w:ind w:left="284"/>
        <w:rPr>
          <w:rFonts w:ascii="Times New Roman" w:hAnsi="Times New Roman"/>
          <w:i w:val="0"/>
          <w:lang w:val="en-IN"/>
        </w:rPr>
      </w:pPr>
      <w:r w:rsidRPr="00626F1D">
        <w:rPr>
          <w:rFonts w:ascii="Times New Roman" w:hAnsi="Times New Roman"/>
          <w:i w:val="0"/>
        </w:rPr>
        <w:t xml:space="preserve">Price bid to be submitted through </w:t>
      </w:r>
      <w:r w:rsidR="00EC193D" w:rsidRPr="00626F1D">
        <w:rPr>
          <w:rFonts w:ascii="Times New Roman" w:hAnsi="Times New Roman"/>
          <w:i w:val="0"/>
          <w:lang w:val="en-IN"/>
        </w:rPr>
        <w:t>e</w:t>
      </w:r>
      <w:r w:rsidRPr="00626F1D">
        <w:rPr>
          <w:rFonts w:ascii="Times New Roman" w:hAnsi="Times New Roman"/>
          <w:i w:val="0"/>
        </w:rPr>
        <w:t>-mode as per the format by clicking on item data tab in SRM.</w:t>
      </w:r>
    </w:p>
    <w:p w:rsidR="00722AE9" w:rsidRPr="00626F1D" w:rsidRDefault="00722AE9" w:rsidP="00415BE7">
      <w:pPr>
        <w:pStyle w:val="BodyText"/>
        <w:ind w:left="284"/>
        <w:rPr>
          <w:rFonts w:ascii="Times New Roman" w:hAnsi="Times New Roman"/>
          <w:i w:val="0"/>
          <w:lang w:val="en-IN"/>
        </w:rPr>
      </w:pPr>
    </w:p>
    <w:p w:rsidR="00722AE9" w:rsidRPr="00626F1D" w:rsidRDefault="00722AE9" w:rsidP="00722AE9">
      <w:pPr>
        <w:pStyle w:val="BodyText"/>
        <w:ind w:left="426"/>
        <w:rPr>
          <w:rFonts w:ascii="Times New Roman" w:hAnsi="Times New Roman"/>
          <w:b/>
          <w:i w:val="0"/>
        </w:rPr>
      </w:pPr>
      <w:r w:rsidRPr="00626F1D">
        <w:rPr>
          <w:rFonts w:ascii="Times New Roman" w:hAnsi="Times New Roman"/>
          <w:b/>
          <w:i w:val="0"/>
        </w:rPr>
        <w:t xml:space="preserve">Bidder should quote </w:t>
      </w:r>
      <w:r w:rsidR="00CD1AF0" w:rsidRPr="00626F1D">
        <w:rPr>
          <w:rFonts w:ascii="Times New Roman" w:hAnsi="Times New Roman"/>
          <w:b/>
          <w:i w:val="0"/>
          <w:lang w:val="en-IN"/>
        </w:rPr>
        <w:t xml:space="preserve">price &amp; GST % </w:t>
      </w:r>
      <w:r w:rsidRPr="00626F1D">
        <w:rPr>
          <w:rFonts w:ascii="Times New Roman" w:hAnsi="Times New Roman"/>
          <w:b/>
          <w:i w:val="0"/>
        </w:rPr>
        <w:t xml:space="preserve"> in SRM</w:t>
      </w:r>
      <w:r w:rsidR="00CD1AF0" w:rsidRPr="00626F1D">
        <w:rPr>
          <w:rFonts w:ascii="Times New Roman" w:hAnsi="Times New Roman"/>
          <w:b/>
          <w:i w:val="0"/>
          <w:lang w:val="en-IN"/>
        </w:rPr>
        <w:t xml:space="preserve"> platform</w:t>
      </w:r>
      <w:r w:rsidRPr="00626F1D">
        <w:rPr>
          <w:rFonts w:ascii="Times New Roman" w:hAnsi="Times New Roman"/>
          <w:b/>
          <w:i w:val="0"/>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0"/>
        <w:gridCol w:w="3608"/>
        <w:gridCol w:w="835"/>
        <w:gridCol w:w="706"/>
        <w:gridCol w:w="1267"/>
        <w:gridCol w:w="1221"/>
      </w:tblGrid>
      <w:tr w:rsidR="00CD1AF0" w:rsidRPr="00626F1D" w:rsidTr="00CD1AF0">
        <w:tc>
          <w:tcPr>
            <w:tcW w:w="670" w:type="dxa"/>
          </w:tcPr>
          <w:p w:rsidR="00CD1AF0" w:rsidRPr="00626F1D" w:rsidRDefault="00CD1AF0" w:rsidP="00D179B4">
            <w:pPr>
              <w:pStyle w:val="BodyText"/>
              <w:rPr>
                <w:rFonts w:ascii="Times New Roman" w:hAnsi="Times New Roman"/>
                <w:b/>
              </w:rPr>
            </w:pPr>
            <w:r w:rsidRPr="00626F1D">
              <w:rPr>
                <w:rFonts w:ascii="Times New Roman" w:hAnsi="Times New Roman"/>
                <w:b/>
              </w:rPr>
              <w:t>Slno</w:t>
            </w:r>
          </w:p>
        </w:tc>
        <w:tc>
          <w:tcPr>
            <w:tcW w:w="3608" w:type="dxa"/>
          </w:tcPr>
          <w:p w:rsidR="00CD1AF0" w:rsidRPr="00626F1D" w:rsidRDefault="00CD1AF0" w:rsidP="00D179B4">
            <w:pPr>
              <w:pStyle w:val="BodyText"/>
              <w:rPr>
                <w:rFonts w:ascii="Times New Roman" w:hAnsi="Times New Roman"/>
                <w:b/>
              </w:rPr>
            </w:pPr>
            <w:r w:rsidRPr="00626F1D">
              <w:rPr>
                <w:rFonts w:ascii="Times New Roman" w:hAnsi="Times New Roman"/>
                <w:b/>
              </w:rPr>
              <w:t>Description</w:t>
            </w:r>
          </w:p>
        </w:tc>
        <w:tc>
          <w:tcPr>
            <w:tcW w:w="835" w:type="dxa"/>
          </w:tcPr>
          <w:p w:rsidR="00CD1AF0" w:rsidRPr="00626F1D" w:rsidRDefault="00CD1AF0" w:rsidP="00D179B4">
            <w:pPr>
              <w:pStyle w:val="BodyText"/>
              <w:rPr>
                <w:rFonts w:ascii="Times New Roman" w:hAnsi="Times New Roman"/>
                <w:b/>
              </w:rPr>
            </w:pPr>
            <w:r w:rsidRPr="00626F1D">
              <w:rPr>
                <w:rFonts w:ascii="Times New Roman" w:hAnsi="Times New Roman"/>
                <w:b/>
              </w:rPr>
              <w:t>Qty</w:t>
            </w:r>
          </w:p>
        </w:tc>
        <w:tc>
          <w:tcPr>
            <w:tcW w:w="706" w:type="dxa"/>
          </w:tcPr>
          <w:p w:rsidR="00CD1AF0" w:rsidRPr="00626F1D" w:rsidRDefault="00CD1AF0" w:rsidP="00D179B4">
            <w:pPr>
              <w:pStyle w:val="BodyText"/>
              <w:rPr>
                <w:rFonts w:ascii="Times New Roman" w:hAnsi="Times New Roman"/>
                <w:b/>
              </w:rPr>
            </w:pPr>
            <w:r w:rsidRPr="00626F1D">
              <w:rPr>
                <w:rFonts w:ascii="Times New Roman" w:hAnsi="Times New Roman"/>
                <w:b/>
              </w:rPr>
              <w:t>Unit</w:t>
            </w:r>
          </w:p>
        </w:tc>
        <w:tc>
          <w:tcPr>
            <w:tcW w:w="1267" w:type="dxa"/>
          </w:tcPr>
          <w:p w:rsidR="00CD1AF0" w:rsidRPr="00626F1D" w:rsidRDefault="00CD1AF0" w:rsidP="00722AE9">
            <w:pPr>
              <w:pStyle w:val="BodyText"/>
              <w:rPr>
                <w:rFonts w:ascii="Times New Roman" w:hAnsi="Times New Roman"/>
                <w:b/>
              </w:rPr>
            </w:pPr>
            <w:r w:rsidRPr="00626F1D">
              <w:rPr>
                <w:rFonts w:ascii="Times New Roman" w:hAnsi="Times New Roman"/>
                <w:b/>
              </w:rPr>
              <w:t xml:space="preserve">Price in Rs. </w:t>
            </w:r>
          </w:p>
        </w:tc>
        <w:tc>
          <w:tcPr>
            <w:tcW w:w="1221" w:type="dxa"/>
          </w:tcPr>
          <w:p w:rsidR="00CD1AF0" w:rsidRPr="00626F1D" w:rsidRDefault="00CD1AF0" w:rsidP="00722AE9">
            <w:pPr>
              <w:pStyle w:val="BodyText"/>
              <w:rPr>
                <w:rFonts w:ascii="Times New Roman" w:hAnsi="Times New Roman"/>
                <w:b/>
                <w:lang w:val="en-IN"/>
              </w:rPr>
            </w:pPr>
            <w:r w:rsidRPr="00626F1D">
              <w:rPr>
                <w:rFonts w:ascii="Times New Roman" w:hAnsi="Times New Roman"/>
                <w:b/>
                <w:lang w:val="en-IN"/>
              </w:rPr>
              <w:t>GST %</w:t>
            </w:r>
          </w:p>
        </w:tc>
      </w:tr>
      <w:tr w:rsidR="00CD1AF0" w:rsidRPr="00626F1D" w:rsidTr="00931FF1">
        <w:trPr>
          <w:trHeight w:val="412"/>
        </w:trPr>
        <w:tc>
          <w:tcPr>
            <w:tcW w:w="670" w:type="dxa"/>
          </w:tcPr>
          <w:p w:rsidR="00CD1AF0" w:rsidRPr="00626F1D" w:rsidRDefault="00CD1AF0" w:rsidP="00D179B4">
            <w:pPr>
              <w:pStyle w:val="BodyText"/>
              <w:rPr>
                <w:rFonts w:ascii="Times New Roman" w:hAnsi="Times New Roman"/>
                <w:b/>
              </w:rPr>
            </w:pPr>
            <w:r w:rsidRPr="00626F1D">
              <w:rPr>
                <w:rFonts w:ascii="Times New Roman" w:hAnsi="Times New Roman"/>
                <w:b/>
              </w:rPr>
              <w:t>1</w:t>
            </w:r>
          </w:p>
        </w:tc>
        <w:tc>
          <w:tcPr>
            <w:tcW w:w="3608" w:type="dxa"/>
          </w:tcPr>
          <w:p w:rsidR="00CD1AF0" w:rsidRPr="00626F1D" w:rsidRDefault="00CD1AF0" w:rsidP="00D934EC">
            <w:pPr>
              <w:pStyle w:val="BodyText"/>
              <w:rPr>
                <w:rFonts w:ascii="Times New Roman" w:hAnsi="Times New Roman"/>
                <w:b/>
                <w:i w:val="0"/>
              </w:rPr>
            </w:pPr>
            <w:r w:rsidRPr="00626F1D">
              <w:rPr>
                <w:rFonts w:ascii="Times New Roman" w:hAnsi="Times New Roman"/>
                <w:i w:val="0"/>
              </w:rPr>
              <w:t>Nessus Professional</w:t>
            </w:r>
            <w:r w:rsidRPr="00626F1D">
              <w:rPr>
                <w:i w:val="0"/>
              </w:rPr>
              <w:t xml:space="preserve"> </w:t>
            </w:r>
            <w:r w:rsidRPr="00626F1D">
              <w:rPr>
                <w:rFonts w:ascii="Times New Roman" w:hAnsi="Times New Roman"/>
                <w:i w:val="0"/>
              </w:rPr>
              <w:t>-</w:t>
            </w:r>
            <w:r w:rsidRPr="00626F1D">
              <w:rPr>
                <w:i w:val="0"/>
              </w:rPr>
              <w:t xml:space="preserve"> </w:t>
            </w:r>
            <w:r w:rsidRPr="00626F1D">
              <w:rPr>
                <w:rFonts w:ascii="Times New Roman" w:hAnsi="Times New Roman"/>
                <w:i w:val="0"/>
              </w:rPr>
              <w:t>On - premise Subscription License</w:t>
            </w:r>
            <w:r w:rsidR="00A8550E" w:rsidRPr="00626F1D">
              <w:rPr>
                <w:rFonts w:ascii="Times New Roman" w:hAnsi="Times New Roman"/>
                <w:i w:val="0"/>
              </w:rPr>
              <w:t xml:space="preserve"> </w:t>
            </w:r>
            <w:r w:rsidR="00D934EC">
              <w:rPr>
                <w:rFonts w:ascii="Times New Roman" w:hAnsi="Times New Roman"/>
                <w:i w:val="0"/>
              </w:rPr>
              <w:t>for</w:t>
            </w:r>
            <w:r w:rsidR="00A8550E" w:rsidRPr="00626F1D">
              <w:rPr>
                <w:rFonts w:ascii="Times New Roman" w:hAnsi="Times New Roman"/>
                <w:i w:val="0"/>
              </w:rPr>
              <w:t xml:space="preserve"> three </w:t>
            </w:r>
            <w:r w:rsidR="00626F1D" w:rsidRPr="00626F1D">
              <w:rPr>
                <w:rFonts w:ascii="Times New Roman" w:hAnsi="Times New Roman"/>
                <w:i w:val="0"/>
              </w:rPr>
              <w:t xml:space="preserve">years </w:t>
            </w:r>
            <w:r w:rsidR="009C591F" w:rsidRPr="00626F1D">
              <w:rPr>
                <w:rFonts w:ascii="Times New Roman" w:hAnsi="Times New Roman"/>
                <w:i w:val="0"/>
              </w:rPr>
              <w:t>support</w:t>
            </w:r>
            <w:r w:rsidR="00626F1D" w:rsidRPr="00626F1D">
              <w:rPr>
                <w:rFonts w:ascii="Times New Roman" w:hAnsi="Times New Roman"/>
                <w:i w:val="0"/>
              </w:rPr>
              <w:t>.</w:t>
            </w:r>
          </w:p>
        </w:tc>
        <w:tc>
          <w:tcPr>
            <w:tcW w:w="835" w:type="dxa"/>
          </w:tcPr>
          <w:p w:rsidR="00CD1AF0" w:rsidRPr="00626F1D" w:rsidRDefault="00CD1AF0" w:rsidP="00D179B4">
            <w:pPr>
              <w:pStyle w:val="BodyText"/>
              <w:rPr>
                <w:rFonts w:ascii="Times New Roman" w:hAnsi="Times New Roman"/>
                <w:i w:val="0"/>
                <w:lang w:val="en-IN"/>
              </w:rPr>
            </w:pPr>
            <w:r w:rsidRPr="00626F1D">
              <w:rPr>
                <w:rFonts w:ascii="Times New Roman" w:hAnsi="Times New Roman"/>
                <w:i w:val="0"/>
                <w:lang w:val="en-IN"/>
              </w:rPr>
              <w:t>1</w:t>
            </w:r>
          </w:p>
        </w:tc>
        <w:tc>
          <w:tcPr>
            <w:tcW w:w="706" w:type="dxa"/>
          </w:tcPr>
          <w:p w:rsidR="00CD1AF0" w:rsidRPr="00626F1D" w:rsidRDefault="00CD1AF0" w:rsidP="00722AE9">
            <w:pPr>
              <w:pStyle w:val="BodyText"/>
              <w:rPr>
                <w:rFonts w:ascii="Times New Roman" w:hAnsi="Times New Roman"/>
                <w:i w:val="0"/>
              </w:rPr>
            </w:pPr>
            <w:r w:rsidRPr="00626F1D">
              <w:rPr>
                <w:rFonts w:ascii="Times New Roman" w:hAnsi="Times New Roman"/>
                <w:i w:val="0"/>
              </w:rPr>
              <w:t>No.</w:t>
            </w:r>
          </w:p>
        </w:tc>
        <w:tc>
          <w:tcPr>
            <w:tcW w:w="2488" w:type="dxa"/>
            <w:gridSpan w:val="2"/>
          </w:tcPr>
          <w:p w:rsidR="00CD1AF0" w:rsidRPr="00626F1D" w:rsidRDefault="00CD1AF0" w:rsidP="00CD1AF0">
            <w:pPr>
              <w:pStyle w:val="BodyText"/>
              <w:rPr>
                <w:rFonts w:ascii="Times New Roman" w:hAnsi="Times New Roman"/>
                <w:i w:val="0"/>
                <w:lang w:val="en-IN"/>
              </w:rPr>
            </w:pPr>
            <w:r w:rsidRPr="00626F1D">
              <w:rPr>
                <w:rFonts w:ascii="Times New Roman" w:hAnsi="Times New Roman"/>
                <w:i w:val="0"/>
              </w:rPr>
              <w:t>Rate &amp; GST % to be entered in the Item Data in SRM System only.</w:t>
            </w:r>
          </w:p>
        </w:tc>
      </w:tr>
    </w:tbl>
    <w:p w:rsidR="00722AE9" w:rsidRPr="00626F1D" w:rsidRDefault="00722AE9" w:rsidP="00415BE7">
      <w:pPr>
        <w:pStyle w:val="BodyText"/>
        <w:ind w:left="284"/>
        <w:rPr>
          <w:rFonts w:ascii="Times New Roman" w:hAnsi="Times New Roman"/>
          <w:i w:val="0"/>
          <w:lang w:val="en-IN"/>
        </w:rPr>
      </w:pPr>
    </w:p>
    <w:p w:rsidR="006410F2" w:rsidRPr="00626F1D" w:rsidRDefault="006410F2" w:rsidP="002B6E71">
      <w:pPr>
        <w:pStyle w:val="BodyText"/>
        <w:ind w:left="284"/>
        <w:rPr>
          <w:rFonts w:ascii="Times New Roman" w:hAnsi="Times New Roman"/>
          <w:i w:val="0"/>
          <w:lang w:val="en-IN"/>
        </w:rPr>
      </w:pPr>
      <w:bookmarkStart w:id="7" w:name="_Hlk8463877"/>
      <w:r w:rsidRPr="00626F1D">
        <w:rPr>
          <w:rFonts w:ascii="Times New Roman" w:hAnsi="Times New Roman"/>
          <w:b/>
          <w:i w:val="0"/>
        </w:rPr>
        <w:t>Arriving L1</w:t>
      </w:r>
      <w:r w:rsidR="00E371AC" w:rsidRPr="00626F1D">
        <w:rPr>
          <w:rFonts w:ascii="Times New Roman" w:hAnsi="Times New Roman"/>
          <w:b/>
          <w:i w:val="0"/>
        </w:rPr>
        <w:t xml:space="preserve">: </w:t>
      </w:r>
      <w:r w:rsidR="00E371AC" w:rsidRPr="00626F1D">
        <w:rPr>
          <w:rFonts w:ascii="Times New Roman" w:hAnsi="Times New Roman"/>
          <w:i w:val="0"/>
        </w:rPr>
        <w:t>L1 will be arrived on lowest quote received</w:t>
      </w:r>
      <w:r w:rsidR="00722AE9" w:rsidRPr="00626F1D">
        <w:rPr>
          <w:rFonts w:ascii="Times New Roman" w:hAnsi="Times New Roman"/>
          <w:i w:val="0"/>
          <w:lang w:val="en-IN"/>
        </w:rPr>
        <w:t xml:space="preserve"> for audit software.</w:t>
      </w:r>
    </w:p>
    <w:bookmarkEnd w:id="7"/>
    <w:p w:rsidR="005E6699" w:rsidRPr="00626F1D" w:rsidRDefault="005E6699" w:rsidP="005E6699">
      <w:pPr>
        <w:pStyle w:val="BodyText"/>
        <w:ind w:left="426"/>
        <w:rPr>
          <w:rFonts w:ascii="Times New Roman" w:hAnsi="Times New Roman"/>
          <w:i w:val="0"/>
        </w:rPr>
      </w:pPr>
    </w:p>
    <w:p w:rsidR="005E6699" w:rsidRPr="00626F1D" w:rsidRDefault="005E6699" w:rsidP="00415BE7">
      <w:pPr>
        <w:pStyle w:val="BodyText"/>
        <w:ind w:left="284"/>
        <w:rPr>
          <w:rFonts w:ascii="Times New Roman" w:hAnsi="Times New Roman"/>
          <w:i w:val="0"/>
        </w:rPr>
      </w:pPr>
      <w:r w:rsidRPr="00626F1D">
        <w:rPr>
          <w:rFonts w:ascii="Times New Roman" w:hAnsi="Times New Roman"/>
          <w:i w:val="0"/>
        </w:rPr>
        <w:t>Price bid of only technically accepted offers will be opened.</w:t>
      </w:r>
    </w:p>
    <w:p w:rsidR="007624C2" w:rsidRPr="00626F1D" w:rsidRDefault="007624C2" w:rsidP="006D4783">
      <w:pPr>
        <w:shd w:val="clear" w:color="auto" w:fill="FFFFFF"/>
        <w:ind w:left="1728"/>
        <w:jc w:val="both"/>
      </w:pPr>
    </w:p>
    <w:p w:rsidR="004E14B3" w:rsidRPr="00626F1D" w:rsidRDefault="004E14B3" w:rsidP="0082661A">
      <w:pPr>
        <w:numPr>
          <w:ilvl w:val="0"/>
          <w:numId w:val="18"/>
        </w:numPr>
        <w:jc w:val="both"/>
        <w:rPr>
          <w:b/>
        </w:rPr>
      </w:pPr>
      <w:r w:rsidRPr="00626F1D">
        <w:rPr>
          <w:b/>
          <w:sz w:val="28"/>
          <w:szCs w:val="28"/>
        </w:rPr>
        <w:t>Other Terms &amp; Conditions of Tender</w:t>
      </w:r>
      <w:bookmarkStart w:id="8" w:name="_Toc441651942"/>
      <w:bookmarkStart w:id="9" w:name="_Toc441651975"/>
      <w:bookmarkStart w:id="10" w:name="_Toc441652374"/>
    </w:p>
    <w:p w:rsidR="004E14B3" w:rsidRPr="00626F1D" w:rsidRDefault="004E14B3" w:rsidP="004E14B3"/>
    <w:p w:rsidR="00C65DE9" w:rsidRPr="00626F1D" w:rsidRDefault="007617BC" w:rsidP="0082661A">
      <w:pPr>
        <w:pStyle w:val="Heading1"/>
        <w:numPr>
          <w:ilvl w:val="0"/>
          <w:numId w:val="6"/>
        </w:numPr>
        <w:jc w:val="both"/>
        <w:rPr>
          <w:rFonts w:ascii="Times New Roman" w:eastAsia="Calibri" w:hAnsi="Times New Roman"/>
          <w:b w:val="0"/>
          <w:bCs w:val="0"/>
          <w:smallCaps w:val="0"/>
          <w:color w:val="auto"/>
          <w:sz w:val="24"/>
          <w:szCs w:val="24"/>
          <w:lang w:val="en-IN" w:eastAsia="en-IN"/>
        </w:rPr>
      </w:pPr>
      <w:r w:rsidRPr="00626F1D">
        <w:rPr>
          <w:rFonts w:ascii="Times New Roman" w:eastAsia="Calibri" w:hAnsi="Times New Roman"/>
          <w:bCs w:val="0"/>
          <w:smallCaps w:val="0"/>
          <w:color w:val="auto"/>
          <w:sz w:val="24"/>
          <w:szCs w:val="24"/>
          <w:lang w:val="en-IN" w:eastAsia="en-IN"/>
        </w:rPr>
        <w:t>Period of validity:</w:t>
      </w:r>
      <w:r w:rsidRPr="00626F1D">
        <w:rPr>
          <w:rFonts w:ascii="Times New Roman" w:eastAsia="Calibri" w:hAnsi="Times New Roman"/>
          <w:b w:val="0"/>
          <w:bCs w:val="0"/>
          <w:smallCaps w:val="0"/>
          <w:color w:val="auto"/>
          <w:sz w:val="24"/>
          <w:szCs w:val="24"/>
          <w:lang w:val="en-IN" w:eastAsia="en-IN"/>
        </w:rPr>
        <w:t xml:space="preserve"> The tender shall remain valid for acceptance for a period of 90 days from the opening date of the bid</w:t>
      </w:r>
    </w:p>
    <w:p w:rsidR="00C65DE9" w:rsidRPr="00626F1D" w:rsidRDefault="00C65DE9" w:rsidP="00C65DE9">
      <w:pPr>
        <w:pStyle w:val="Heading1"/>
        <w:numPr>
          <w:ilvl w:val="0"/>
          <w:numId w:val="0"/>
        </w:numPr>
        <w:ind w:left="1294"/>
        <w:rPr>
          <w:rFonts w:ascii="Times New Roman" w:hAnsi="Times New Roman"/>
          <w:color w:val="auto"/>
          <w:sz w:val="24"/>
          <w:szCs w:val="24"/>
        </w:rPr>
      </w:pPr>
    </w:p>
    <w:p w:rsidR="008F5A3B" w:rsidRPr="00626F1D" w:rsidRDefault="008F5A3B" w:rsidP="0082661A">
      <w:pPr>
        <w:pStyle w:val="Heading1"/>
        <w:numPr>
          <w:ilvl w:val="0"/>
          <w:numId w:val="6"/>
        </w:numPr>
        <w:rPr>
          <w:rFonts w:ascii="Times New Roman" w:hAnsi="Times New Roman"/>
          <w:color w:val="auto"/>
          <w:sz w:val="24"/>
          <w:szCs w:val="24"/>
        </w:rPr>
      </w:pPr>
      <w:r w:rsidRPr="00626F1D">
        <w:rPr>
          <w:rFonts w:ascii="Times New Roman" w:hAnsi="Times New Roman"/>
          <w:color w:val="auto"/>
          <w:sz w:val="24"/>
          <w:szCs w:val="24"/>
        </w:rPr>
        <w:t>Award of Contract</w:t>
      </w:r>
      <w:bookmarkEnd w:id="8"/>
      <w:bookmarkEnd w:id="9"/>
      <w:bookmarkEnd w:id="10"/>
    </w:p>
    <w:p w:rsidR="008F5A3B" w:rsidRPr="00626F1D" w:rsidRDefault="008F5A3B" w:rsidP="008F5A3B">
      <w:pPr>
        <w:pStyle w:val="Default"/>
        <w:ind w:left="990"/>
        <w:jc w:val="both"/>
        <w:rPr>
          <w:color w:val="auto"/>
        </w:rPr>
      </w:pPr>
      <w:r w:rsidRPr="00626F1D">
        <w:rPr>
          <w:color w:val="auto"/>
        </w:rPr>
        <w:t xml:space="preserve">The contract will be awarded to the Bidder whose bid has been determined to be eligible and to be substantially responsive to the bid documents and who has offered the lowest evaluated bid. </w:t>
      </w:r>
    </w:p>
    <w:p w:rsidR="00CD1AF0" w:rsidRPr="00626F1D" w:rsidRDefault="00CD1AF0" w:rsidP="0082661A">
      <w:pPr>
        <w:pStyle w:val="Heading2"/>
        <w:numPr>
          <w:ilvl w:val="0"/>
          <w:numId w:val="6"/>
        </w:numPr>
        <w:ind w:left="993" w:hanging="218"/>
        <w:rPr>
          <w:rFonts w:ascii="Times New Roman" w:hAnsi="Times New Roman" w:cs="Times New Roman"/>
          <w:b w:val="0"/>
          <w:color w:val="auto"/>
          <w:sz w:val="24"/>
          <w:szCs w:val="24"/>
        </w:rPr>
      </w:pPr>
      <w:bookmarkStart w:id="11" w:name="_Toc441651943"/>
      <w:bookmarkStart w:id="12" w:name="_Toc441651976"/>
      <w:bookmarkStart w:id="13" w:name="_Toc441652375"/>
      <w:r w:rsidRPr="00626F1D">
        <w:rPr>
          <w:rFonts w:ascii="Times New Roman" w:hAnsi="Times New Roman" w:cs="Times New Roman"/>
          <w:color w:val="auto"/>
          <w:sz w:val="24"/>
          <w:szCs w:val="24"/>
        </w:rPr>
        <w:t xml:space="preserve">Contract Period: </w:t>
      </w:r>
      <w:r w:rsidR="004730E2" w:rsidRPr="00626F1D">
        <w:rPr>
          <w:rFonts w:ascii="Times New Roman" w:hAnsi="Times New Roman" w:cs="Times New Roman"/>
          <w:b w:val="0"/>
          <w:color w:val="auto"/>
          <w:sz w:val="24"/>
          <w:szCs w:val="24"/>
        </w:rPr>
        <w:t>Three (03) years.</w:t>
      </w:r>
    </w:p>
    <w:p w:rsidR="008F5A3B" w:rsidRPr="00626F1D" w:rsidRDefault="008F5A3B" w:rsidP="0082661A">
      <w:pPr>
        <w:pStyle w:val="Heading2"/>
        <w:numPr>
          <w:ilvl w:val="0"/>
          <w:numId w:val="6"/>
        </w:numPr>
        <w:ind w:left="993" w:hanging="218"/>
        <w:rPr>
          <w:rFonts w:ascii="Times New Roman" w:hAnsi="Times New Roman" w:cs="Times New Roman"/>
          <w:color w:val="auto"/>
          <w:sz w:val="24"/>
          <w:szCs w:val="24"/>
        </w:rPr>
      </w:pPr>
      <w:r w:rsidRPr="00626F1D">
        <w:rPr>
          <w:rFonts w:ascii="Times New Roman" w:hAnsi="Times New Roman" w:cs="Times New Roman"/>
          <w:color w:val="auto"/>
          <w:sz w:val="24"/>
          <w:szCs w:val="24"/>
        </w:rPr>
        <w:t>Performance Bank Guarantee</w:t>
      </w:r>
      <w:bookmarkEnd w:id="11"/>
      <w:bookmarkEnd w:id="12"/>
      <w:bookmarkEnd w:id="13"/>
    </w:p>
    <w:p w:rsidR="008F5A3B" w:rsidRPr="00626F1D" w:rsidRDefault="008F5A3B" w:rsidP="0000265F">
      <w:pPr>
        <w:pStyle w:val="Default"/>
        <w:numPr>
          <w:ilvl w:val="1"/>
          <w:numId w:val="2"/>
        </w:numPr>
        <w:ind w:left="1440"/>
        <w:jc w:val="both"/>
        <w:rPr>
          <w:color w:val="auto"/>
        </w:rPr>
      </w:pPr>
      <w:r w:rsidRPr="00626F1D">
        <w:rPr>
          <w:color w:val="auto"/>
        </w:rPr>
        <w:t>Within 30 days of receipt of the Work Order/Purchase order from the BEML Limited, the successful Bidder shall furnish to BEML Limited a Security in the form of Performance Bank Guarantee issued by a</w:t>
      </w:r>
      <w:r w:rsidR="00675A70" w:rsidRPr="00626F1D">
        <w:t>ny Scheduled Commercial Bank authorised by RBI</w:t>
      </w:r>
      <w:r w:rsidRPr="00626F1D">
        <w:t xml:space="preserve"> </w:t>
      </w:r>
      <w:r w:rsidRPr="00626F1D">
        <w:rPr>
          <w:color w:val="auto"/>
        </w:rPr>
        <w:t xml:space="preserve">for an amount of 10% of the Contract </w:t>
      </w:r>
      <w:r w:rsidR="004E14B3" w:rsidRPr="00626F1D">
        <w:rPr>
          <w:color w:val="auto"/>
        </w:rPr>
        <w:t>value (without taxes)</w:t>
      </w:r>
      <w:r w:rsidRPr="00626F1D">
        <w:rPr>
          <w:color w:val="auto"/>
        </w:rPr>
        <w:t xml:space="preserve"> as per format enclosed at </w:t>
      </w:r>
      <w:r w:rsidRPr="00626F1D">
        <w:rPr>
          <w:b/>
          <w:color w:val="auto"/>
        </w:rPr>
        <w:t xml:space="preserve">Annexure - </w:t>
      </w:r>
      <w:r w:rsidR="00A42719" w:rsidRPr="00626F1D">
        <w:rPr>
          <w:b/>
          <w:color w:val="auto"/>
        </w:rPr>
        <w:t>F</w:t>
      </w:r>
      <w:r w:rsidRPr="00626F1D">
        <w:rPr>
          <w:color w:val="auto"/>
        </w:rPr>
        <w:t>.</w:t>
      </w:r>
    </w:p>
    <w:p w:rsidR="008F5A3B" w:rsidRPr="00626F1D" w:rsidRDefault="008F5A3B" w:rsidP="005F6BC8">
      <w:pPr>
        <w:pStyle w:val="Default"/>
        <w:ind w:left="1440"/>
        <w:jc w:val="both"/>
        <w:rPr>
          <w:color w:val="auto"/>
        </w:rPr>
      </w:pPr>
    </w:p>
    <w:p w:rsidR="008F5A3B" w:rsidRPr="00626F1D" w:rsidRDefault="00091BE9" w:rsidP="0000265F">
      <w:pPr>
        <w:pStyle w:val="Default"/>
        <w:numPr>
          <w:ilvl w:val="1"/>
          <w:numId w:val="2"/>
        </w:numPr>
        <w:ind w:left="1440"/>
        <w:jc w:val="both"/>
        <w:rPr>
          <w:color w:val="auto"/>
        </w:rPr>
      </w:pPr>
      <w:r w:rsidRPr="00626F1D">
        <w:t xml:space="preserve">The Performance Bank Guarantee should be valid for a period of </w:t>
      </w:r>
      <w:r w:rsidR="00C14299" w:rsidRPr="00626F1D">
        <w:t xml:space="preserve">40 (Forty) </w:t>
      </w:r>
      <w:r w:rsidRPr="00626F1D">
        <w:t xml:space="preserve">months </w:t>
      </w:r>
    </w:p>
    <w:p w:rsidR="00CD1AF0" w:rsidRPr="00626F1D" w:rsidRDefault="00CD1AF0" w:rsidP="00CD1AF0">
      <w:pPr>
        <w:pStyle w:val="Heading2"/>
        <w:numPr>
          <w:ilvl w:val="0"/>
          <w:numId w:val="6"/>
        </w:numPr>
        <w:rPr>
          <w:rFonts w:ascii="Times New Roman" w:hAnsi="Times New Roman" w:cs="Times New Roman"/>
          <w:color w:val="auto"/>
          <w:sz w:val="24"/>
          <w:szCs w:val="24"/>
        </w:rPr>
      </w:pPr>
      <w:bookmarkStart w:id="14" w:name="_Toc441651947"/>
      <w:bookmarkStart w:id="15" w:name="_Toc441651980"/>
      <w:bookmarkStart w:id="16" w:name="_Toc441652379"/>
      <w:bookmarkStart w:id="17" w:name="_Toc441651945"/>
      <w:bookmarkStart w:id="18" w:name="_Toc441651978"/>
      <w:bookmarkStart w:id="19" w:name="_Toc441652377"/>
      <w:r w:rsidRPr="00626F1D">
        <w:rPr>
          <w:rFonts w:ascii="Times New Roman" w:hAnsi="Times New Roman" w:cs="Times New Roman"/>
          <w:color w:val="auto"/>
          <w:sz w:val="24"/>
          <w:szCs w:val="24"/>
        </w:rPr>
        <w:t>Payment Terms:</w:t>
      </w:r>
      <w:bookmarkEnd w:id="14"/>
      <w:bookmarkEnd w:id="15"/>
      <w:bookmarkEnd w:id="16"/>
    </w:p>
    <w:p w:rsidR="00CD1AF0" w:rsidRPr="00626F1D" w:rsidRDefault="00CD1AF0" w:rsidP="00CD1AF0">
      <w:pPr>
        <w:pStyle w:val="Default"/>
        <w:numPr>
          <w:ilvl w:val="0"/>
          <w:numId w:val="4"/>
        </w:numPr>
        <w:ind w:left="1418"/>
        <w:jc w:val="both"/>
        <w:rPr>
          <w:color w:val="auto"/>
        </w:rPr>
      </w:pPr>
      <w:r w:rsidRPr="00626F1D">
        <w:t>100% Payments will be made on 30</w:t>
      </w:r>
      <w:r w:rsidRPr="00626F1D">
        <w:rPr>
          <w:vertAlign w:val="superscript"/>
        </w:rPr>
        <w:t>th</w:t>
      </w:r>
      <w:r w:rsidRPr="00626F1D">
        <w:t xml:space="preserve"> day for MS</w:t>
      </w:r>
      <w:r w:rsidR="00A8550E" w:rsidRPr="00626F1D">
        <w:t>M</w:t>
      </w:r>
      <w:r w:rsidRPr="00626F1D">
        <w:t xml:space="preserve">Es </w:t>
      </w:r>
      <w:r w:rsidR="00C77E96" w:rsidRPr="00626F1D">
        <w:t xml:space="preserve">firm </w:t>
      </w:r>
      <w:r w:rsidRPr="00626F1D">
        <w:t>&amp; for others on 60</w:t>
      </w:r>
      <w:r w:rsidRPr="00626F1D">
        <w:rPr>
          <w:vertAlign w:val="superscript"/>
        </w:rPr>
        <w:t>th</w:t>
      </w:r>
      <w:r w:rsidRPr="00626F1D">
        <w:t xml:space="preserve"> day on successful completion of a specific task as per Scope of work and on receipt of Invoice from firm and based on the certification of BEML. For bidders not agreeing with the above terms, their quotations will be suitably loaded with applicable cash credit interest while evaluation of price bids. No advance will be paid by BEML</w:t>
      </w:r>
      <w:r w:rsidRPr="00626F1D">
        <w:rPr>
          <w:color w:val="auto"/>
        </w:rPr>
        <w:t>.</w:t>
      </w:r>
    </w:p>
    <w:p w:rsidR="00CD1AF0" w:rsidRPr="00626F1D" w:rsidRDefault="00CD1AF0" w:rsidP="00CD1AF0">
      <w:pPr>
        <w:pStyle w:val="Default"/>
        <w:jc w:val="both"/>
        <w:rPr>
          <w:color w:val="auto"/>
        </w:rPr>
      </w:pPr>
    </w:p>
    <w:p w:rsidR="00CD1AF0" w:rsidRPr="00626F1D" w:rsidRDefault="00CD1AF0" w:rsidP="00CD1AF0">
      <w:pPr>
        <w:pStyle w:val="Default"/>
        <w:numPr>
          <w:ilvl w:val="0"/>
          <w:numId w:val="4"/>
        </w:numPr>
        <w:jc w:val="both"/>
        <w:rPr>
          <w:color w:val="auto"/>
        </w:rPr>
      </w:pPr>
      <w:r w:rsidRPr="00626F1D">
        <w:rPr>
          <w:color w:val="auto"/>
        </w:rPr>
        <w:t>The firm shall pay all taxes, duties, levies, work contract tax etc. of the Government provisions of the Income tax Act or as per the advice of the Income Tax Authority. Deduction of Income tax/ Works Contract tax/ other taxes shall be made from payment as per the relevant provisions of the Income tax Act or as per the advice of the Income tax Authority/ other Competent Authority.</w:t>
      </w:r>
    </w:p>
    <w:p w:rsidR="00C223ED" w:rsidRPr="00626F1D" w:rsidRDefault="00104594" w:rsidP="0082661A">
      <w:pPr>
        <w:pStyle w:val="Heading2"/>
        <w:numPr>
          <w:ilvl w:val="0"/>
          <w:numId w:val="6"/>
        </w:numPr>
        <w:ind w:left="1260" w:hanging="267"/>
        <w:jc w:val="both"/>
        <w:rPr>
          <w:rFonts w:ascii="Times New Roman" w:eastAsia="Calibri" w:hAnsi="Times New Roman" w:cs="Times New Roman"/>
          <w:b w:val="0"/>
          <w:bCs w:val="0"/>
          <w:color w:val="000000"/>
          <w:sz w:val="24"/>
          <w:szCs w:val="24"/>
          <w:lang w:val="en-IN" w:eastAsia="en-IN"/>
        </w:rPr>
      </w:pPr>
      <w:r w:rsidRPr="00626F1D">
        <w:rPr>
          <w:rFonts w:ascii="Times New Roman" w:eastAsia="Calibri" w:hAnsi="Times New Roman" w:cs="Times New Roman"/>
          <w:bCs w:val="0"/>
          <w:color w:val="000000"/>
          <w:sz w:val="24"/>
          <w:szCs w:val="24"/>
          <w:lang w:val="en-IN" w:eastAsia="en-IN"/>
        </w:rPr>
        <w:t>Delivery</w:t>
      </w:r>
      <w:r w:rsidR="00744827" w:rsidRPr="00626F1D">
        <w:rPr>
          <w:rFonts w:ascii="Times New Roman" w:eastAsia="Calibri" w:hAnsi="Times New Roman" w:cs="Times New Roman"/>
          <w:bCs w:val="0"/>
          <w:color w:val="000000"/>
          <w:sz w:val="24"/>
          <w:szCs w:val="24"/>
          <w:lang w:val="en-IN" w:eastAsia="en-IN"/>
        </w:rPr>
        <w:t>:</w:t>
      </w:r>
      <w:bookmarkEnd w:id="17"/>
      <w:bookmarkEnd w:id="18"/>
      <w:bookmarkEnd w:id="19"/>
      <w:r w:rsidR="00960422" w:rsidRPr="00626F1D">
        <w:rPr>
          <w:rFonts w:ascii="Times New Roman" w:eastAsia="Calibri" w:hAnsi="Times New Roman" w:cs="Times New Roman"/>
          <w:b w:val="0"/>
          <w:bCs w:val="0"/>
          <w:color w:val="000000"/>
          <w:sz w:val="24"/>
          <w:szCs w:val="24"/>
          <w:lang w:val="en-IN" w:eastAsia="en-IN"/>
        </w:rPr>
        <w:t xml:space="preserve"> </w:t>
      </w:r>
      <w:r w:rsidR="003A343D" w:rsidRPr="00626F1D">
        <w:rPr>
          <w:rFonts w:ascii="Times New Roman" w:eastAsia="Calibri" w:hAnsi="Times New Roman" w:cs="Times New Roman"/>
          <w:b w:val="0"/>
          <w:bCs w:val="0"/>
          <w:color w:val="000000"/>
          <w:sz w:val="24"/>
          <w:szCs w:val="24"/>
          <w:lang w:val="en-IN" w:eastAsia="en-IN"/>
        </w:rPr>
        <w:t xml:space="preserve">The </w:t>
      </w:r>
      <w:r w:rsidR="00443E6D" w:rsidRPr="00626F1D">
        <w:rPr>
          <w:rFonts w:ascii="Times New Roman" w:eastAsia="Calibri" w:hAnsi="Times New Roman" w:cs="Times New Roman"/>
          <w:b w:val="0"/>
          <w:bCs w:val="0"/>
          <w:color w:val="000000"/>
          <w:sz w:val="24"/>
          <w:szCs w:val="24"/>
          <w:lang w:val="en-IN" w:eastAsia="en-IN"/>
        </w:rPr>
        <w:t>audit software</w:t>
      </w:r>
      <w:r w:rsidR="003A343D" w:rsidRPr="00626F1D">
        <w:rPr>
          <w:rFonts w:ascii="Times New Roman" w:eastAsia="Calibri" w:hAnsi="Times New Roman" w:cs="Times New Roman"/>
          <w:b w:val="0"/>
          <w:bCs w:val="0"/>
          <w:color w:val="000000"/>
          <w:sz w:val="24"/>
          <w:szCs w:val="24"/>
          <w:lang w:val="en-IN" w:eastAsia="en-IN"/>
        </w:rPr>
        <w:t xml:space="preserve"> to be supplied </w:t>
      </w:r>
      <w:r w:rsidR="00A42719" w:rsidRPr="00626F1D">
        <w:rPr>
          <w:rFonts w:ascii="Times New Roman" w:eastAsia="Calibri" w:hAnsi="Times New Roman" w:cs="Times New Roman"/>
          <w:b w:val="0"/>
          <w:bCs w:val="0"/>
          <w:color w:val="000000"/>
          <w:sz w:val="24"/>
          <w:szCs w:val="24"/>
          <w:lang w:val="en-IN" w:eastAsia="en-IN"/>
        </w:rPr>
        <w:t>to Corporate Office</w:t>
      </w:r>
      <w:r w:rsidR="00960422" w:rsidRPr="00626F1D">
        <w:rPr>
          <w:rFonts w:ascii="Times New Roman" w:eastAsia="Calibri" w:hAnsi="Times New Roman" w:cs="Times New Roman"/>
          <w:b w:val="0"/>
          <w:bCs w:val="0"/>
          <w:color w:val="000000"/>
          <w:sz w:val="24"/>
          <w:szCs w:val="24"/>
          <w:lang w:val="en-IN" w:eastAsia="en-IN"/>
        </w:rPr>
        <w:t xml:space="preserve"> within </w:t>
      </w:r>
      <w:r w:rsidR="00A477F0" w:rsidRPr="00626F1D">
        <w:rPr>
          <w:rFonts w:ascii="Times New Roman" w:eastAsia="Calibri" w:hAnsi="Times New Roman" w:cs="Times New Roman"/>
          <w:b w:val="0"/>
          <w:bCs w:val="0"/>
          <w:color w:val="000000"/>
          <w:sz w:val="24"/>
          <w:szCs w:val="24"/>
          <w:lang w:val="en-IN" w:eastAsia="en-IN"/>
        </w:rPr>
        <w:t>2</w:t>
      </w:r>
      <w:r w:rsidR="00A8550E" w:rsidRPr="00626F1D">
        <w:rPr>
          <w:rFonts w:ascii="Times New Roman" w:eastAsia="Calibri" w:hAnsi="Times New Roman" w:cs="Times New Roman"/>
          <w:b w:val="0"/>
          <w:bCs w:val="0"/>
          <w:color w:val="000000"/>
          <w:sz w:val="24"/>
          <w:szCs w:val="24"/>
          <w:lang w:val="en-IN" w:eastAsia="en-IN"/>
        </w:rPr>
        <w:t xml:space="preserve"> -4</w:t>
      </w:r>
      <w:r w:rsidR="00960422" w:rsidRPr="00626F1D">
        <w:rPr>
          <w:rFonts w:ascii="Times New Roman" w:eastAsia="Calibri" w:hAnsi="Times New Roman" w:cs="Times New Roman"/>
          <w:b w:val="0"/>
          <w:bCs w:val="0"/>
          <w:color w:val="000000"/>
          <w:sz w:val="24"/>
          <w:szCs w:val="24"/>
          <w:lang w:val="en-IN" w:eastAsia="en-IN"/>
        </w:rPr>
        <w:t xml:space="preserve"> weeks from the date of </w:t>
      </w:r>
      <w:r w:rsidRPr="00626F1D">
        <w:rPr>
          <w:rFonts w:ascii="Times New Roman" w:eastAsia="Calibri" w:hAnsi="Times New Roman" w:cs="Times New Roman"/>
          <w:b w:val="0"/>
          <w:bCs w:val="0"/>
          <w:color w:val="000000"/>
          <w:sz w:val="24"/>
          <w:szCs w:val="24"/>
          <w:lang w:val="en-IN" w:eastAsia="en-IN"/>
        </w:rPr>
        <w:t xml:space="preserve">receipt of </w:t>
      </w:r>
      <w:r w:rsidR="00960422" w:rsidRPr="00626F1D">
        <w:rPr>
          <w:rFonts w:ascii="Times New Roman" w:eastAsia="Calibri" w:hAnsi="Times New Roman" w:cs="Times New Roman"/>
          <w:b w:val="0"/>
          <w:bCs w:val="0"/>
          <w:color w:val="000000"/>
          <w:sz w:val="24"/>
          <w:szCs w:val="24"/>
          <w:lang w:val="en-IN" w:eastAsia="en-IN"/>
        </w:rPr>
        <w:t>P</w:t>
      </w:r>
      <w:r w:rsidRPr="00626F1D">
        <w:rPr>
          <w:rFonts w:ascii="Times New Roman" w:eastAsia="Calibri" w:hAnsi="Times New Roman" w:cs="Times New Roman"/>
          <w:b w:val="0"/>
          <w:bCs w:val="0"/>
          <w:color w:val="000000"/>
          <w:sz w:val="24"/>
          <w:szCs w:val="24"/>
          <w:lang w:val="en-IN" w:eastAsia="en-IN"/>
        </w:rPr>
        <w:t xml:space="preserve">urchase </w:t>
      </w:r>
      <w:r w:rsidR="00960422" w:rsidRPr="00626F1D">
        <w:rPr>
          <w:rFonts w:ascii="Times New Roman" w:eastAsia="Calibri" w:hAnsi="Times New Roman" w:cs="Times New Roman"/>
          <w:b w:val="0"/>
          <w:bCs w:val="0"/>
          <w:color w:val="000000"/>
          <w:sz w:val="24"/>
          <w:szCs w:val="24"/>
          <w:lang w:val="en-IN" w:eastAsia="en-IN"/>
        </w:rPr>
        <w:t>O</w:t>
      </w:r>
      <w:r w:rsidRPr="00626F1D">
        <w:rPr>
          <w:rFonts w:ascii="Times New Roman" w:eastAsia="Calibri" w:hAnsi="Times New Roman" w:cs="Times New Roman"/>
          <w:b w:val="0"/>
          <w:bCs w:val="0"/>
          <w:color w:val="000000"/>
          <w:sz w:val="24"/>
          <w:szCs w:val="24"/>
          <w:lang w:val="en-IN" w:eastAsia="en-IN"/>
        </w:rPr>
        <w:t>rder.</w:t>
      </w:r>
    </w:p>
    <w:p w:rsidR="008F5A3B" w:rsidRPr="00626F1D" w:rsidRDefault="008F5A3B" w:rsidP="0082661A">
      <w:pPr>
        <w:pStyle w:val="Heading2"/>
        <w:numPr>
          <w:ilvl w:val="0"/>
          <w:numId w:val="6"/>
        </w:numPr>
        <w:ind w:left="1276"/>
        <w:rPr>
          <w:rFonts w:ascii="Times New Roman" w:hAnsi="Times New Roman" w:cs="Times New Roman"/>
          <w:color w:val="auto"/>
          <w:sz w:val="24"/>
          <w:szCs w:val="24"/>
        </w:rPr>
      </w:pPr>
      <w:bookmarkStart w:id="20" w:name="_Toc441651946"/>
      <w:bookmarkStart w:id="21" w:name="_Toc441651979"/>
      <w:bookmarkStart w:id="22" w:name="_Toc441652378"/>
      <w:r w:rsidRPr="00626F1D">
        <w:rPr>
          <w:rFonts w:ascii="Times New Roman" w:hAnsi="Times New Roman" w:cs="Times New Roman"/>
          <w:color w:val="auto"/>
          <w:sz w:val="24"/>
          <w:szCs w:val="24"/>
        </w:rPr>
        <w:t>Final Acceptance Certificate:</w:t>
      </w:r>
      <w:bookmarkEnd w:id="20"/>
      <w:bookmarkEnd w:id="21"/>
      <w:bookmarkEnd w:id="22"/>
    </w:p>
    <w:p w:rsidR="008F5A3B" w:rsidRPr="00626F1D" w:rsidRDefault="008F5A3B" w:rsidP="0000265F">
      <w:pPr>
        <w:pStyle w:val="Default"/>
        <w:numPr>
          <w:ilvl w:val="1"/>
          <w:numId w:val="3"/>
        </w:numPr>
        <w:jc w:val="both"/>
        <w:rPr>
          <w:color w:val="auto"/>
        </w:rPr>
      </w:pPr>
      <w:r w:rsidRPr="00626F1D">
        <w:rPr>
          <w:color w:val="auto"/>
        </w:rPr>
        <w:t xml:space="preserve">On successful completion of the work as per the ‘Scope of Project’ specified </w:t>
      </w:r>
      <w:r w:rsidR="004E14B3" w:rsidRPr="00626F1D">
        <w:rPr>
          <w:color w:val="auto"/>
        </w:rPr>
        <w:t>in</w:t>
      </w:r>
      <w:r w:rsidRPr="00626F1D">
        <w:rPr>
          <w:color w:val="auto"/>
        </w:rPr>
        <w:t xml:space="preserve"> this tender document, the Bidder shall submit its application to BEML Limited for issue of ‘Final Acceptance Certificate’ for the work carried under this contract.</w:t>
      </w:r>
      <w:r w:rsidR="00E63A70" w:rsidRPr="00626F1D">
        <w:rPr>
          <w:color w:val="auto"/>
        </w:rPr>
        <w:t xml:space="preserve"> The bidder shall provide necessary inputs to BEML for testing the bandwidth.</w:t>
      </w:r>
    </w:p>
    <w:p w:rsidR="008F5A3B" w:rsidRPr="00626F1D" w:rsidRDefault="008F5A3B" w:rsidP="005F6BC8">
      <w:pPr>
        <w:pStyle w:val="Default"/>
        <w:ind w:left="1440"/>
        <w:jc w:val="both"/>
        <w:rPr>
          <w:color w:val="auto"/>
        </w:rPr>
      </w:pPr>
    </w:p>
    <w:p w:rsidR="008F5A3B" w:rsidRPr="00626F1D" w:rsidRDefault="008F5A3B" w:rsidP="0000265F">
      <w:pPr>
        <w:pStyle w:val="Default"/>
        <w:numPr>
          <w:ilvl w:val="1"/>
          <w:numId w:val="3"/>
        </w:numPr>
        <w:jc w:val="both"/>
        <w:rPr>
          <w:color w:val="auto"/>
        </w:rPr>
      </w:pPr>
      <w:r w:rsidRPr="00626F1D">
        <w:rPr>
          <w:color w:val="auto"/>
        </w:rPr>
        <w:t xml:space="preserve">On successful testing of the system the Bidders will be issued the ‘Final Acceptance Certificate’. In case any deficiencies are noticed during the inspection, the Bidder will be liable to make good the deficiency failing which the ‘Final Acceptance Certificate’ will not be issued. </w:t>
      </w:r>
    </w:p>
    <w:p w:rsidR="008F5A3B" w:rsidRPr="00626F1D" w:rsidRDefault="008F5A3B" w:rsidP="005F6BC8">
      <w:pPr>
        <w:pStyle w:val="Default"/>
        <w:ind w:left="1440"/>
        <w:jc w:val="both"/>
        <w:rPr>
          <w:color w:val="auto"/>
        </w:rPr>
      </w:pPr>
    </w:p>
    <w:p w:rsidR="008F5A3B" w:rsidRPr="00626F1D" w:rsidRDefault="008F5A3B" w:rsidP="0000265F">
      <w:pPr>
        <w:pStyle w:val="Default"/>
        <w:numPr>
          <w:ilvl w:val="1"/>
          <w:numId w:val="3"/>
        </w:numPr>
        <w:jc w:val="both"/>
        <w:rPr>
          <w:color w:val="auto"/>
        </w:rPr>
      </w:pPr>
      <w:r w:rsidRPr="00626F1D">
        <w:rPr>
          <w:color w:val="auto"/>
        </w:rPr>
        <w:t>The Bidder will be entitled to submit its bill for payment only when ‘Final Acceptance Certificate’ is issued by BEML Limited.</w:t>
      </w:r>
    </w:p>
    <w:p w:rsidR="008F5A3B" w:rsidRPr="00626F1D" w:rsidRDefault="008F5A3B" w:rsidP="008F5A3B">
      <w:pPr>
        <w:pStyle w:val="Default"/>
        <w:ind w:left="540"/>
        <w:jc w:val="both"/>
        <w:rPr>
          <w:color w:val="auto"/>
        </w:rPr>
      </w:pPr>
      <w:bookmarkStart w:id="23" w:name="_Toc441651948"/>
      <w:bookmarkStart w:id="24" w:name="_Toc441651981"/>
      <w:bookmarkStart w:id="25" w:name="_Toc441652380"/>
    </w:p>
    <w:bookmarkEnd w:id="23"/>
    <w:bookmarkEnd w:id="24"/>
    <w:bookmarkEnd w:id="25"/>
    <w:p w:rsidR="008F5A3B" w:rsidRPr="00626F1D" w:rsidRDefault="008F5A3B" w:rsidP="0082661A">
      <w:pPr>
        <w:pStyle w:val="Default"/>
        <w:numPr>
          <w:ilvl w:val="0"/>
          <w:numId w:val="6"/>
        </w:numPr>
        <w:jc w:val="both"/>
        <w:rPr>
          <w:color w:val="auto"/>
        </w:rPr>
      </w:pPr>
      <w:r w:rsidRPr="00626F1D">
        <w:rPr>
          <w:b/>
        </w:rPr>
        <w:t xml:space="preserve">Liquidated Damages (LD): </w:t>
      </w:r>
      <w:r w:rsidRPr="00626F1D">
        <w:t>If the Supplier exceeds any agreed delivery date (s) or period(s), purchaser shall levy LD for such delay @ 0.5% per week (7days) and part thereof, subject to a maximum of 5% of the value of the delayed portion of the Purchase Order.</w:t>
      </w:r>
      <w:r w:rsidR="008F1A5C" w:rsidRPr="00626F1D">
        <w:t xml:space="preserve"> GST  at  applicable  rates  shall  be  charged  extra  on  the  liquidated  damages  recovered</w:t>
      </w:r>
    </w:p>
    <w:p w:rsidR="008F5A3B" w:rsidRPr="00626F1D" w:rsidRDefault="008F5A3B" w:rsidP="0082661A">
      <w:pPr>
        <w:pStyle w:val="Heading2"/>
        <w:numPr>
          <w:ilvl w:val="0"/>
          <w:numId w:val="6"/>
        </w:numPr>
        <w:autoSpaceDE w:val="0"/>
        <w:autoSpaceDN w:val="0"/>
        <w:adjustRightInd w:val="0"/>
        <w:ind w:left="1276"/>
        <w:jc w:val="both"/>
        <w:rPr>
          <w:rFonts w:ascii="Times New Roman" w:hAnsi="Times New Roman" w:cs="Times New Roman"/>
          <w:b w:val="0"/>
          <w:bCs w:val="0"/>
          <w:color w:val="auto"/>
          <w:sz w:val="24"/>
          <w:szCs w:val="24"/>
        </w:rPr>
      </w:pPr>
      <w:bookmarkStart w:id="26" w:name="_Toc441651950"/>
      <w:bookmarkStart w:id="27" w:name="_Toc441651983"/>
      <w:bookmarkStart w:id="28" w:name="_Toc441652382"/>
      <w:r w:rsidRPr="00626F1D">
        <w:rPr>
          <w:rFonts w:ascii="Times New Roman" w:hAnsi="Times New Roman" w:cs="Times New Roman"/>
          <w:bCs w:val="0"/>
          <w:color w:val="auto"/>
          <w:sz w:val="24"/>
          <w:szCs w:val="24"/>
        </w:rPr>
        <w:t>Price Variation Clause</w:t>
      </w:r>
      <w:bookmarkEnd w:id="26"/>
      <w:bookmarkEnd w:id="27"/>
      <w:bookmarkEnd w:id="28"/>
      <w:r w:rsidR="00464AA9" w:rsidRPr="00626F1D">
        <w:rPr>
          <w:rFonts w:ascii="Times New Roman" w:hAnsi="Times New Roman" w:cs="Times New Roman"/>
          <w:bCs w:val="0"/>
          <w:color w:val="auto"/>
          <w:sz w:val="24"/>
          <w:szCs w:val="24"/>
        </w:rPr>
        <w:t>:</w:t>
      </w:r>
      <w:r w:rsidR="00464AA9" w:rsidRPr="00626F1D">
        <w:rPr>
          <w:rFonts w:ascii="Times New Roman" w:hAnsi="Times New Roman" w:cs="Times New Roman"/>
          <w:b w:val="0"/>
          <w:bCs w:val="0"/>
          <w:color w:val="auto"/>
          <w:sz w:val="24"/>
          <w:szCs w:val="24"/>
        </w:rPr>
        <w:t xml:space="preserve"> </w:t>
      </w:r>
      <w:r w:rsidRPr="00626F1D">
        <w:rPr>
          <w:rFonts w:ascii="Times New Roman" w:hAnsi="Times New Roman" w:cs="Times New Roman"/>
          <w:b w:val="0"/>
          <w:bCs w:val="0"/>
          <w:color w:val="auto"/>
          <w:sz w:val="24"/>
          <w:szCs w:val="24"/>
        </w:rPr>
        <w:t>The rates quoted by the Bidder shall be firm throughout the contract period and there shall be no upward revision of the rates quoted by the Bidder for any reason what so ever.</w:t>
      </w:r>
    </w:p>
    <w:p w:rsidR="00224EB0" w:rsidRPr="00626F1D" w:rsidRDefault="00224EB0" w:rsidP="00224EB0">
      <w:pPr>
        <w:autoSpaceDE w:val="0"/>
        <w:autoSpaceDN w:val="0"/>
        <w:adjustRightInd w:val="0"/>
        <w:ind w:left="720"/>
        <w:jc w:val="both"/>
      </w:pPr>
      <w:bookmarkStart w:id="29" w:name="_Toc441651952"/>
      <w:bookmarkStart w:id="30" w:name="_Toc441651985"/>
      <w:bookmarkStart w:id="31" w:name="_Toc441652384"/>
    </w:p>
    <w:p w:rsidR="00224EB0" w:rsidRPr="00626F1D" w:rsidRDefault="00224EB0" w:rsidP="0082661A">
      <w:pPr>
        <w:numPr>
          <w:ilvl w:val="0"/>
          <w:numId w:val="6"/>
        </w:numPr>
        <w:autoSpaceDE w:val="0"/>
        <w:autoSpaceDN w:val="0"/>
        <w:adjustRightInd w:val="0"/>
        <w:jc w:val="both"/>
      </w:pPr>
      <w:bookmarkStart w:id="32" w:name="_Toc441651951"/>
      <w:bookmarkStart w:id="33" w:name="_Toc441651984"/>
      <w:bookmarkStart w:id="34" w:name="_Toc441652383"/>
      <w:r w:rsidRPr="00626F1D">
        <w:rPr>
          <w:b/>
        </w:rPr>
        <w:t xml:space="preserve">Liability / </w:t>
      </w:r>
      <w:bookmarkEnd w:id="32"/>
      <w:bookmarkEnd w:id="33"/>
      <w:bookmarkEnd w:id="34"/>
      <w:r w:rsidRPr="00626F1D">
        <w:rPr>
          <w:b/>
        </w:rPr>
        <w:t>Accident</w:t>
      </w:r>
      <w:r w:rsidR="00464AA9" w:rsidRPr="00626F1D">
        <w:rPr>
          <w:b/>
        </w:rPr>
        <w:t>:</w:t>
      </w:r>
      <w:r w:rsidR="00464AA9" w:rsidRPr="00626F1D">
        <w:t xml:space="preserve"> </w:t>
      </w:r>
      <w:r w:rsidRPr="00626F1D">
        <w:t>The Bidder shall indemnify and keep indemnified BEML Limited against all losses and claims for injuries and damages to any person or property whatsoever which may arise out of or in consequence of the construction or maintenance of the work and against all claims, demands, proceedings, damages, costs, changes, expenses whatsoever in respect thereof in relation thereto.</w:t>
      </w:r>
    </w:p>
    <w:p w:rsidR="00464AA9" w:rsidRPr="00626F1D" w:rsidRDefault="00464AA9" w:rsidP="00464AA9">
      <w:pPr>
        <w:pStyle w:val="ListParagraph"/>
      </w:pPr>
    </w:p>
    <w:p w:rsidR="00464AA9" w:rsidRPr="00626F1D" w:rsidRDefault="00464AA9" w:rsidP="0082661A">
      <w:pPr>
        <w:pStyle w:val="BodyText"/>
        <w:numPr>
          <w:ilvl w:val="0"/>
          <w:numId w:val="6"/>
        </w:numPr>
        <w:spacing w:line="276" w:lineRule="auto"/>
        <w:rPr>
          <w:rFonts w:ascii="Times New Roman" w:hAnsi="Times New Roman"/>
          <w:bCs w:val="0"/>
          <w:i w:val="0"/>
          <w:iCs w:val="0"/>
        </w:rPr>
      </w:pPr>
      <w:r w:rsidRPr="00626F1D">
        <w:rPr>
          <w:rFonts w:ascii="Times New Roman" w:hAnsi="Times New Roman"/>
          <w:b/>
          <w:bCs w:val="0"/>
          <w:i w:val="0"/>
          <w:iCs w:val="0"/>
        </w:rPr>
        <w:t>Security:</w:t>
      </w:r>
      <w:r w:rsidRPr="00626F1D">
        <w:rPr>
          <w:rFonts w:ascii="Times New Roman" w:hAnsi="Times New Roman"/>
          <w:bCs w:val="0"/>
          <w:i w:val="0"/>
          <w:iCs w:val="0"/>
        </w:rPr>
        <w:t xml:space="preserve"> The Bidder shall not disclose any information pertaining to BEML. The password/encryption keys/other secrets should be kept confidential. The Bidder should provide the list of personnel handling the password/encryption keys/other secrets if any. They should adhere to the security policies established by BEML</w:t>
      </w:r>
    </w:p>
    <w:bookmarkEnd w:id="29"/>
    <w:bookmarkEnd w:id="30"/>
    <w:bookmarkEnd w:id="31"/>
    <w:p w:rsidR="008F5A3B" w:rsidRPr="00626F1D" w:rsidRDefault="008F5A3B" w:rsidP="008F5A3B">
      <w:pPr>
        <w:jc w:val="both"/>
      </w:pPr>
    </w:p>
    <w:p w:rsidR="008F5A3B" w:rsidRPr="00626F1D" w:rsidRDefault="008F5A3B" w:rsidP="00464AA9">
      <w:pPr>
        <w:ind w:left="1134"/>
        <w:jc w:val="both"/>
      </w:pPr>
      <w:r w:rsidRPr="00626F1D">
        <w:t xml:space="preserve">The Bidder shall not tap/view/modify/route it to third party/disclose any information that is being handled in the BEML Network perimeter under any circumstances. </w:t>
      </w:r>
    </w:p>
    <w:p w:rsidR="00744827" w:rsidRPr="00626F1D" w:rsidRDefault="00744827" w:rsidP="00744827">
      <w:pPr>
        <w:ind w:left="360"/>
        <w:jc w:val="both"/>
      </w:pPr>
    </w:p>
    <w:p w:rsidR="008207F5" w:rsidRPr="00626F1D" w:rsidRDefault="006059A1" w:rsidP="0082661A">
      <w:pPr>
        <w:pStyle w:val="ListParagraph"/>
        <w:numPr>
          <w:ilvl w:val="0"/>
          <w:numId w:val="6"/>
        </w:numPr>
        <w:suppressAutoHyphens w:val="0"/>
        <w:jc w:val="both"/>
        <w:rPr>
          <w:b/>
        </w:rPr>
      </w:pPr>
      <w:r w:rsidRPr="00626F1D">
        <w:rPr>
          <w:b/>
          <w:lang w:val="en-IN"/>
        </w:rPr>
        <w:t xml:space="preserve">Documentation: </w:t>
      </w:r>
      <w:r w:rsidRPr="00626F1D">
        <w:t xml:space="preserve">The service provider should provide complete documentation of the </w:t>
      </w:r>
      <w:r w:rsidR="001C7278" w:rsidRPr="00626F1D">
        <w:t xml:space="preserve">installation, </w:t>
      </w:r>
      <w:r w:rsidRPr="00626F1D">
        <w:t xml:space="preserve">design document, </w:t>
      </w:r>
      <w:r w:rsidR="001C7278" w:rsidRPr="00626F1D">
        <w:t xml:space="preserve">user manual, </w:t>
      </w:r>
      <w:r w:rsidRPr="00626F1D">
        <w:t>troubleshooting procedure, escalation matrix and contingency plan to BEML LTD</w:t>
      </w:r>
      <w:r w:rsidR="00E906A5" w:rsidRPr="00626F1D">
        <w:rPr>
          <w:lang w:val="en-IN"/>
        </w:rPr>
        <w:t xml:space="preserve"> separately for both the project</w:t>
      </w:r>
      <w:r w:rsidRPr="00626F1D">
        <w:t xml:space="preserve">. The SP should enter into an </w:t>
      </w:r>
      <w:r w:rsidR="00E906A5" w:rsidRPr="00626F1D">
        <w:rPr>
          <w:lang w:val="en-IN"/>
        </w:rPr>
        <w:t xml:space="preserve">separate </w:t>
      </w:r>
      <w:r w:rsidRPr="00626F1D">
        <w:t xml:space="preserve">SLA agreement </w:t>
      </w:r>
      <w:r w:rsidR="00E906A5" w:rsidRPr="00626F1D">
        <w:rPr>
          <w:lang w:val="en-IN"/>
        </w:rPr>
        <w:t xml:space="preserve">for both the project </w:t>
      </w:r>
      <w:r w:rsidRPr="00626F1D">
        <w:t>before the submission of Invoice for any payment</w:t>
      </w:r>
      <w:r w:rsidRPr="00626F1D">
        <w:rPr>
          <w:lang w:val="en-IN"/>
        </w:rPr>
        <w:t>.</w:t>
      </w:r>
    </w:p>
    <w:p w:rsidR="006059A1" w:rsidRPr="00626F1D" w:rsidRDefault="006059A1" w:rsidP="006059A1">
      <w:pPr>
        <w:pStyle w:val="ListParagraph"/>
        <w:suppressAutoHyphens w:val="0"/>
        <w:ind w:left="1211"/>
        <w:jc w:val="both"/>
        <w:rPr>
          <w:b/>
        </w:rPr>
      </w:pPr>
    </w:p>
    <w:p w:rsidR="008F5A3B" w:rsidRPr="00626F1D" w:rsidRDefault="008F5A3B" w:rsidP="0082661A">
      <w:pPr>
        <w:pStyle w:val="ListParagraph"/>
        <w:numPr>
          <w:ilvl w:val="0"/>
          <w:numId w:val="6"/>
        </w:numPr>
        <w:jc w:val="both"/>
        <w:rPr>
          <w:bCs/>
          <w:color w:val="000000"/>
        </w:rPr>
      </w:pPr>
      <w:r w:rsidRPr="00626F1D">
        <w:rPr>
          <w:b/>
          <w:color w:val="000000"/>
        </w:rPr>
        <w:t xml:space="preserve">Risk Purchase Clause: </w:t>
      </w:r>
      <w:r w:rsidRPr="00626F1D">
        <w:rPr>
          <w:bCs/>
          <w:color w:val="000000"/>
        </w:rPr>
        <w:t xml:space="preserve">In the event of Non Performance of the order, BEML reserves the right to avail the services from alternate source at the </w:t>
      </w:r>
      <w:r w:rsidRPr="00626F1D">
        <w:rPr>
          <w:bCs/>
          <w:color w:val="000000"/>
        </w:rPr>
        <w:tab/>
        <w:t>bidder risk and cost apart from recovery/en-cash of EMD/PBG.</w:t>
      </w:r>
    </w:p>
    <w:p w:rsidR="005F6BC8" w:rsidRPr="00626F1D" w:rsidRDefault="005F6BC8" w:rsidP="005F6BC8">
      <w:pPr>
        <w:pStyle w:val="ListParagraph"/>
        <w:ind w:left="1294"/>
        <w:jc w:val="both"/>
        <w:rPr>
          <w:bCs/>
          <w:color w:val="000000"/>
        </w:rPr>
      </w:pPr>
    </w:p>
    <w:p w:rsidR="005F6BC8" w:rsidRPr="00626F1D" w:rsidRDefault="005F6BC8" w:rsidP="0082661A">
      <w:pPr>
        <w:pStyle w:val="ListParagraph"/>
        <w:numPr>
          <w:ilvl w:val="0"/>
          <w:numId w:val="6"/>
        </w:numPr>
        <w:jc w:val="both"/>
        <w:rPr>
          <w:bCs/>
          <w:color w:val="000000"/>
        </w:rPr>
      </w:pPr>
      <w:r w:rsidRPr="00626F1D">
        <w:rPr>
          <w:bCs/>
          <w:color w:val="000000"/>
        </w:rPr>
        <w:lastRenderedPageBreak/>
        <w:t>There can be only 1 set of bids from each Bidder</w:t>
      </w:r>
    </w:p>
    <w:p w:rsidR="005E36A2" w:rsidRPr="00626F1D" w:rsidRDefault="005E36A2" w:rsidP="008F5A3B">
      <w:pPr>
        <w:jc w:val="both"/>
        <w:rPr>
          <w:bCs/>
          <w:color w:val="000000"/>
        </w:rPr>
      </w:pPr>
    </w:p>
    <w:p w:rsidR="008F5A3B" w:rsidRPr="00626F1D" w:rsidRDefault="008F5A3B" w:rsidP="0082661A">
      <w:pPr>
        <w:pStyle w:val="ListParagraph"/>
        <w:numPr>
          <w:ilvl w:val="0"/>
          <w:numId w:val="6"/>
        </w:numPr>
        <w:jc w:val="both"/>
        <w:rPr>
          <w:bCs/>
          <w:color w:val="000000"/>
        </w:rPr>
      </w:pPr>
      <w:r w:rsidRPr="00626F1D">
        <w:rPr>
          <w:b/>
          <w:color w:val="000000"/>
        </w:rPr>
        <w:t xml:space="preserve">Termination: </w:t>
      </w:r>
      <w:r w:rsidRPr="00626F1D">
        <w:rPr>
          <w:bCs/>
          <w:color w:val="000000"/>
        </w:rPr>
        <w:t>BEML shall exercise the option to terminate the contract with one month notice in the event of Non-Performance/Poor Performance and en-cash the PBG. BEML also reserve the right to review and modify the contract at any point of time during the contract period</w:t>
      </w:r>
    </w:p>
    <w:p w:rsidR="009D2FCD" w:rsidRPr="00626F1D" w:rsidRDefault="009D2FCD" w:rsidP="00446B9C">
      <w:pPr>
        <w:pStyle w:val="ListParagraph"/>
        <w:ind w:left="1294"/>
        <w:jc w:val="both"/>
        <w:rPr>
          <w:bCs/>
          <w:color w:val="000000"/>
          <w:lang w:val="en-IN"/>
        </w:rPr>
      </w:pPr>
    </w:p>
    <w:p w:rsidR="00446B9C" w:rsidRPr="00626F1D" w:rsidRDefault="00C54949" w:rsidP="0082661A">
      <w:pPr>
        <w:pStyle w:val="ListParagraph"/>
        <w:numPr>
          <w:ilvl w:val="0"/>
          <w:numId w:val="19"/>
        </w:numPr>
        <w:jc w:val="both"/>
        <w:rPr>
          <w:b/>
          <w:bCs/>
          <w:color w:val="000000"/>
          <w:sz w:val="28"/>
          <w:szCs w:val="28"/>
        </w:rPr>
      </w:pPr>
      <w:r w:rsidRPr="00626F1D">
        <w:rPr>
          <w:b/>
          <w:bCs/>
          <w:color w:val="000000"/>
          <w:sz w:val="28"/>
          <w:szCs w:val="28"/>
        </w:rPr>
        <w:t>General Terms &amp; Conditions</w:t>
      </w:r>
    </w:p>
    <w:p w:rsidR="008F5A3B" w:rsidRPr="00626F1D" w:rsidRDefault="008F5A3B" w:rsidP="008F5A3B">
      <w:pPr>
        <w:jc w:val="both"/>
        <w:rPr>
          <w:bCs/>
          <w:color w:val="000000"/>
        </w:rPr>
      </w:pPr>
    </w:p>
    <w:p w:rsidR="008F5A3B" w:rsidRPr="00626F1D" w:rsidRDefault="008F5A3B" w:rsidP="0082661A">
      <w:pPr>
        <w:pStyle w:val="ListParagraph"/>
        <w:numPr>
          <w:ilvl w:val="0"/>
          <w:numId w:val="9"/>
        </w:numPr>
        <w:suppressAutoHyphens w:val="0"/>
        <w:jc w:val="both"/>
      </w:pPr>
      <w:r w:rsidRPr="00626F1D">
        <w:rPr>
          <w:b/>
          <w:bCs/>
        </w:rPr>
        <w:t>ARBITRATION:</w:t>
      </w:r>
    </w:p>
    <w:p w:rsidR="008F5A3B" w:rsidRPr="00626F1D" w:rsidRDefault="008F5A3B" w:rsidP="008F5A3B">
      <w:pPr>
        <w:ind w:left="630"/>
        <w:jc w:val="both"/>
        <w:rPr>
          <w:u w:val="single"/>
        </w:rPr>
      </w:pPr>
    </w:p>
    <w:p w:rsidR="008F5A3B" w:rsidRPr="00626F1D" w:rsidRDefault="008F5A3B" w:rsidP="008F5A3B">
      <w:pPr>
        <w:ind w:left="630"/>
        <w:jc w:val="both"/>
        <w:rPr>
          <w:color w:val="000000"/>
        </w:rPr>
      </w:pPr>
      <w:r w:rsidRPr="00626F1D">
        <w:rPr>
          <w:b/>
          <w:bCs/>
          <w:u w:val="single"/>
        </w:rPr>
        <w:t>For PSUs</w:t>
      </w:r>
      <w:r w:rsidRPr="00626F1D">
        <w:rPr>
          <w:color w:val="000000"/>
        </w:rPr>
        <w:t xml:space="preserve">: In the event of any dispute or difference relating to the interpretation and application of the provisions of this Agreement, such dispute or difference shall be referred by either party for Arbitration to the Sole Arbitrator in Department of Public Enterprises to be nominated by the Secretary to the Government of India, in charge of the Department of Public Enterprises. The Arbitration and Conciliation Act,1996 shall not be applicable to the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Secretary/Addl. Secretary, when so authorized by the Law Secretary, whose decision shall bind the parties finally and conclusively. The parties to the dispute will share equally the cost of Arbitration as intimated by the Arbitrator. </w:t>
      </w:r>
    </w:p>
    <w:p w:rsidR="008F5A3B" w:rsidRPr="00626F1D" w:rsidRDefault="008F5A3B" w:rsidP="008F5A3B">
      <w:pPr>
        <w:ind w:left="630"/>
        <w:jc w:val="both"/>
        <w:rPr>
          <w:color w:val="000000"/>
        </w:rPr>
      </w:pPr>
    </w:p>
    <w:p w:rsidR="008F5A3B" w:rsidRPr="00626F1D" w:rsidRDefault="008F5A3B" w:rsidP="008F5A3B">
      <w:pPr>
        <w:ind w:left="630"/>
        <w:jc w:val="both"/>
        <w:rPr>
          <w:color w:val="000000"/>
        </w:rPr>
      </w:pPr>
      <w:r w:rsidRPr="00626F1D">
        <w:rPr>
          <w:b/>
          <w:bCs/>
          <w:u w:val="single"/>
        </w:rPr>
        <w:t>For firms other than PSUs</w:t>
      </w:r>
      <w:r w:rsidRPr="00626F1D">
        <w:t xml:space="preserve">:  </w:t>
      </w:r>
      <w:r w:rsidRPr="00626F1D">
        <w:rPr>
          <w:color w:val="000000"/>
        </w:rPr>
        <w:t xml:space="preserve">In the event of any dispute or difference relating to the interpretation and application of the provisions of this Agreement, such dispute or difference shall be referred by either party for Arbitration to the Sole Arbitrator to be appointed by BEML. The Arbitration proceedings shall be in accordance with the provisions of Arbitration and Conciliation Act, 1996 and Rules framed there under.  The place of Arbitration shall be at Bangalore and all Arbitration proceedings shall be conducted in English language and governed by the above said Act and Rules.   </w:t>
      </w:r>
    </w:p>
    <w:p w:rsidR="008F5A3B" w:rsidRPr="00626F1D" w:rsidRDefault="008F5A3B" w:rsidP="008F5A3B">
      <w:pPr>
        <w:jc w:val="both"/>
        <w:rPr>
          <w:color w:val="000000"/>
        </w:rPr>
      </w:pPr>
    </w:p>
    <w:p w:rsidR="008F5A3B" w:rsidRPr="00626F1D" w:rsidRDefault="008F5A3B" w:rsidP="008F5A3B">
      <w:pPr>
        <w:jc w:val="both"/>
        <w:rPr>
          <w:color w:val="000000"/>
        </w:rPr>
      </w:pPr>
      <w:r w:rsidRPr="00626F1D">
        <w:rPr>
          <w:color w:val="000000"/>
        </w:rPr>
        <w:tab/>
        <w:t xml:space="preserve">Courts at Bangalore shall alone have sole jurisdiction to decide any issue arising </w:t>
      </w:r>
      <w:r w:rsidRPr="00626F1D">
        <w:rPr>
          <w:color w:val="000000"/>
        </w:rPr>
        <w:tab/>
        <w:t xml:space="preserve">out of </w:t>
      </w:r>
      <w:r w:rsidRPr="00626F1D">
        <w:rPr>
          <w:color w:val="000000"/>
        </w:rPr>
        <w:tab/>
        <w:t>the Arbitration or this Agreement</w:t>
      </w:r>
    </w:p>
    <w:p w:rsidR="005E36A2" w:rsidRPr="00626F1D" w:rsidRDefault="005E36A2" w:rsidP="008F5A3B">
      <w:pPr>
        <w:jc w:val="both"/>
        <w:rPr>
          <w:color w:val="000000"/>
        </w:rPr>
      </w:pPr>
    </w:p>
    <w:p w:rsidR="008F5A3B" w:rsidRPr="00626F1D" w:rsidRDefault="008F5A3B" w:rsidP="0082661A">
      <w:pPr>
        <w:pStyle w:val="ListParagraph"/>
        <w:numPr>
          <w:ilvl w:val="0"/>
          <w:numId w:val="7"/>
        </w:numPr>
        <w:suppressAutoHyphens w:val="0"/>
        <w:jc w:val="both"/>
        <w:rPr>
          <w:b/>
          <w:bCs/>
        </w:rPr>
      </w:pPr>
      <w:r w:rsidRPr="00626F1D">
        <w:rPr>
          <w:b/>
          <w:bCs/>
        </w:rPr>
        <w:t>JURISDICTION:</w:t>
      </w:r>
    </w:p>
    <w:p w:rsidR="008F5A3B" w:rsidRPr="00626F1D" w:rsidRDefault="008F5A3B" w:rsidP="008F5A3B">
      <w:pPr>
        <w:ind w:left="810"/>
        <w:jc w:val="both"/>
        <w:rPr>
          <w:b/>
          <w:bCs/>
          <w:u w:val="single"/>
        </w:rPr>
      </w:pPr>
    </w:p>
    <w:p w:rsidR="008F5A3B" w:rsidRPr="00626F1D" w:rsidRDefault="008F5A3B" w:rsidP="008F5A3B">
      <w:pPr>
        <w:autoSpaceDE w:val="0"/>
        <w:autoSpaceDN w:val="0"/>
        <w:adjustRightInd w:val="0"/>
        <w:ind w:left="720"/>
        <w:jc w:val="both"/>
        <w:rPr>
          <w:color w:val="000000"/>
        </w:rPr>
      </w:pPr>
      <w:r w:rsidRPr="00626F1D">
        <w:rPr>
          <w:color w:val="000000"/>
        </w:rPr>
        <w:t>Courts at Bangalore alone shall have jurisdiction to decide any issue/dispute arising out of the Arbitration or this Purchase Order in exclusion of all other Courts. However, jurisdiction of any other court may be accepted by mutual discussion and agreement by and between the Company and the Supplier.</w:t>
      </w:r>
    </w:p>
    <w:p w:rsidR="00443E6D" w:rsidRPr="00626F1D" w:rsidRDefault="00443E6D" w:rsidP="008F5A3B">
      <w:pPr>
        <w:autoSpaceDE w:val="0"/>
        <w:autoSpaceDN w:val="0"/>
        <w:adjustRightInd w:val="0"/>
        <w:ind w:left="720"/>
        <w:jc w:val="both"/>
        <w:rPr>
          <w:color w:val="000000"/>
        </w:rPr>
      </w:pPr>
    </w:p>
    <w:p w:rsidR="00443E6D" w:rsidRPr="00626F1D" w:rsidRDefault="00443E6D" w:rsidP="008F5A3B">
      <w:pPr>
        <w:autoSpaceDE w:val="0"/>
        <w:autoSpaceDN w:val="0"/>
        <w:adjustRightInd w:val="0"/>
        <w:ind w:left="720"/>
        <w:jc w:val="both"/>
        <w:rPr>
          <w:color w:val="000000"/>
        </w:rPr>
      </w:pPr>
    </w:p>
    <w:p w:rsidR="00C77E96" w:rsidRPr="00626F1D" w:rsidRDefault="00C77E96" w:rsidP="008F5A3B">
      <w:pPr>
        <w:autoSpaceDE w:val="0"/>
        <w:autoSpaceDN w:val="0"/>
        <w:adjustRightInd w:val="0"/>
        <w:ind w:left="720"/>
        <w:jc w:val="both"/>
        <w:rPr>
          <w:color w:val="000000"/>
        </w:rPr>
      </w:pPr>
    </w:p>
    <w:p w:rsidR="00C77E96" w:rsidRPr="00626F1D" w:rsidRDefault="00C77E96" w:rsidP="008F5A3B">
      <w:pPr>
        <w:autoSpaceDE w:val="0"/>
        <w:autoSpaceDN w:val="0"/>
        <w:adjustRightInd w:val="0"/>
        <w:ind w:left="720"/>
        <w:jc w:val="both"/>
        <w:rPr>
          <w:color w:val="000000"/>
        </w:rPr>
      </w:pPr>
    </w:p>
    <w:p w:rsidR="00ED180C" w:rsidRPr="00626F1D" w:rsidRDefault="00ED180C" w:rsidP="008F5A3B">
      <w:pPr>
        <w:autoSpaceDE w:val="0"/>
        <w:autoSpaceDN w:val="0"/>
        <w:adjustRightInd w:val="0"/>
        <w:ind w:left="720"/>
        <w:jc w:val="both"/>
        <w:rPr>
          <w:color w:val="000000"/>
        </w:rPr>
      </w:pPr>
    </w:p>
    <w:p w:rsidR="00ED180C" w:rsidRPr="00626F1D" w:rsidRDefault="00ED180C" w:rsidP="0082661A">
      <w:pPr>
        <w:pStyle w:val="ListParagraph"/>
        <w:numPr>
          <w:ilvl w:val="0"/>
          <w:numId w:val="7"/>
        </w:numPr>
        <w:ind w:left="1260"/>
        <w:jc w:val="both"/>
      </w:pPr>
      <w:r w:rsidRPr="00626F1D">
        <w:rPr>
          <w:b/>
          <w:u w:val="single"/>
        </w:rPr>
        <w:t>FORCE MAJEURE CLAUSE</w:t>
      </w:r>
      <w:r w:rsidRPr="00626F1D">
        <w:rPr>
          <w:b/>
        </w:rPr>
        <w:t>:</w:t>
      </w:r>
    </w:p>
    <w:p w:rsidR="00ED180C" w:rsidRPr="00626F1D" w:rsidRDefault="00ED180C" w:rsidP="00ED180C">
      <w:pPr>
        <w:ind w:left="360" w:hanging="720"/>
        <w:jc w:val="both"/>
        <w:rPr>
          <w:b/>
        </w:rPr>
      </w:pPr>
    </w:p>
    <w:p w:rsidR="00ED180C" w:rsidRPr="00626F1D" w:rsidRDefault="00ED180C" w:rsidP="00ED180C">
      <w:pPr>
        <w:ind w:left="567"/>
        <w:jc w:val="both"/>
      </w:pPr>
      <w:r w:rsidRPr="00626F1D">
        <w:t>Notwithstanding anything contained in the Contract, neither the Supplier nor the Purchaser shall be held responsible for total or partial non-execution of any of the contractual obligations, should the obligation</w:t>
      </w:r>
      <w:bookmarkStart w:id="35" w:name="_GoBack"/>
      <w:bookmarkEnd w:id="35"/>
      <w:r w:rsidRPr="00626F1D">
        <w:t xml:space="preserve">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ED180C" w:rsidRPr="00626F1D" w:rsidRDefault="00ED180C" w:rsidP="00ED180C">
      <w:pPr>
        <w:ind w:left="567"/>
        <w:jc w:val="both"/>
      </w:pPr>
      <w:r w:rsidRPr="00626F1D">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p>
    <w:p w:rsidR="00ED180C" w:rsidRPr="00626F1D" w:rsidRDefault="00ED180C" w:rsidP="00ED180C">
      <w:pPr>
        <w:ind w:left="567"/>
        <w:jc w:val="both"/>
      </w:pPr>
    </w:p>
    <w:p w:rsidR="00ED180C" w:rsidRPr="00626F1D" w:rsidRDefault="00ED180C" w:rsidP="00ED180C">
      <w:pPr>
        <w:autoSpaceDE w:val="0"/>
        <w:autoSpaceDN w:val="0"/>
        <w:adjustRightInd w:val="0"/>
        <w:ind w:left="540"/>
        <w:jc w:val="both"/>
      </w:pPr>
      <w:r w:rsidRPr="00626F1D">
        <w:t>Notwithstanding above provisions, Purchaser shall reserve the right to cancel the order/ Contract, wholly or partly, in order to meet the overall delivery schedule and make alternative arrangements including arrangements with third party for completion of deliveries and other schedules. Purchaser may takeover partly processed material at a mutually agreed price</w:t>
      </w:r>
    </w:p>
    <w:p w:rsidR="00A477F0" w:rsidRPr="00626F1D" w:rsidRDefault="00A477F0" w:rsidP="00ED180C">
      <w:pPr>
        <w:autoSpaceDE w:val="0"/>
        <w:autoSpaceDN w:val="0"/>
        <w:adjustRightInd w:val="0"/>
        <w:ind w:left="540"/>
        <w:jc w:val="both"/>
      </w:pPr>
    </w:p>
    <w:p w:rsidR="00ED180C" w:rsidRPr="00626F1D" w:rsidRDefault="00ED180C" w:rsidP="0082661A">
      <w:pPr>
        <w:pStyle w:val="ListParagraph"/>
        <w:numPr>
          <w:ilvl w:val="0"/>
          <w:numId w:val="7"/>
        </w:numPr>
        <w:ind w:left="630" w:firstLine="0"/>
        <w:jc w:val="both"/>
      </w:pPr>
      <w:r w:rsidRPr="00626F1D">
        <w:rPr>
          <w:b/>
          <w:u w:val="single"/>
        </w:rPr>
        <w:t>APPLICABLE LAWS AND JURISDICTION OF COURTS</w:t>
      </w:r>
      <w:r w:rsidRPr="00626F1D">
        <w:t>:</w:t>
      </w:r>
    </w:p>
    <w:p w:rsidR="00ED180C" w:rsidRPr="00626F1D" w:rsidRDefault="00ED180C" w:rsidP="00ED180C">
      <w:pPr>
        <w:tabs>
          <w:tab w:val="left" w:pos="270"/>
        </w:tabs>
        <w:autoSpaceDE w:val="0"/>
        <w:autoSpaceDN w:val="0"/>
        <w:adjustRightInd w:val="0"/>
        <w:ind w:left="567" w:hanging="567"/>
        <w:jc w:val="both"/>
      </w:pPr>
      <w:r w:rsidRPr="00626F1D">
        <w:tab/>
      </w:r>
      <w:r w:rsidRPr="00626F1D">
        <w:tab/>
        <w:t>Indian laws both substantive and procedural, for the time being in force including modifications thereto, shall govern Contract. The competent Indian courts shall have sole jurisdiction over disputes between purchaser and the Supplier.</w:t>
      </w:r>
    </w:p>
    <w:p w:rsidR="004339FD" w:rsidRPr="00626F1D" w:rsidRDefault="004339FD" w:rsidP="00ED180C">
      <w:pPr>
        <w:tabs>
          <w:tab w:val="left" w:pos="270"/>
        </w:tabs>
        <w:autoSpaceDE w:val="0"/>
        <w:autoSpaceDN w:val="0"/>
        <w:adjustRightInd w:val="0"/>
        <w:ind w:left="567" w:hanging="567"/>
        <w:jc w:val="both"/>
      </w:pPr>
    </w:p>
    <w:p w:rsidR="00ED180C" w:rsidRPr="00626F1D" w:rsidRDefault="00ED180C" w:rsidP="0082661A">
      <w:pPr>
        <w:pStyle w:val="ListParagraph"/>
        <w:numPr>
          <w:ilvl w:val="0"/>
          <w:numId w:val="7"/>
        </w:numPr>
        <w:autoSpaceDE w:val="0"/>
        <w:autoSpaceDN w:val="0"/>
        <w:adjustRightInd w:val="0"/>
        <w:ind w:left="540" w:firstLine="0"/>
        <w:jc w:val="both"/>
        <w:rPr>
          <w:b/>
        </w:rPr>
      </w:pPr>
      <w:r w:rsidRPr="00626F1D">
        <w:rPr>
          <w:b/>
          <w:u w:val="single"/>
        </w:rPr>
        <w:t>INTELLECTUAL PROPERTY RIGHTS; LICENSES</w:t>
      </w:r>
      <w:r w:rsidRPr="00626F1D">
        <w:rPr>
          <w:b/>
        </w:rPr>
        <w:t xml:space="preserve"> :</w:t>
      </w:r>
    </w:p>
    <w:p w:rsidR="00ED180C" w:rsidRPr="00626F1D" w:rsidRDefault="00ED180C" w:rsidP="00ED180C">
      <w:pPr>
        <w:tabs>
          <w:tab w:val="left" w:pos="567"/>
        </w:tabs>
        <w:ind w:left="567"/>
        <w:jc w:val="both"/>
      </w:pPr>
      <w:r w:rsidRPr="00626F1D">
        <w:t>If any Patent design, trademark or any other intellectual property rights apply to the delivery or accompanying documentation</w:t>
      </w:r>
      <w:r w:rsidRPr="00626F1D">
        <w:rPr>
          <w:b/>
          <w:i/>
        </w:rPr>
        <w:t>,</w:t>
      </w:r>
      <w:r w:rsidRPr="00626F1D">
        <w:t xml:space="preserve">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5E36A2" w:rsidRPr="00626F1D" w:rsidRDefault="005E36A2" w:rsidP="00ED180C">
      <w:pPr>
        <w:tabs>
          <w:tab w:val="left" w:pos="567"/>
        </w:tabs>
        <w:ind w:left="567"/>
        <w:jc w:val="both"/>
      </w:pPr>
    </w:p>
    <w:p w:rsidR="00ED180C" w:rsidRPr="00626F1D" w:rsidRDefault="00ED180C" w:rsidP="00ED180C">
      <w:pPr>
        <w:tabs>
          <w:tab w:val="left" w:pos="567"/>
        </w:tabs>
        <w:ind w:left="567"/>
        <w:jc w:val="both"/>
      </w:pPr>
      <w:r w:rsidRPr="00626F1D">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w:t>
      </w:r>
      <w:r w:rsidRPr="00626F1D">
        <w:lastRenderedPageBreak/>
        <w:t>Minimum Wages Act, Provident Fund Act etc., and Rules framed therein from time –to- time and the Supplier shall indemnify the Company for any loss caused to it by reason of inaction, non-compliance etc., of the provisions of any Law by the Supplier”.</w:t>
      </w:r>
    </w:p>
    <w:p w:rsidR="00ED180C" w:rsidRPr="00626F1D" w:rsidRDefault="00ED180C" w:rsidP="00ED180C">
      <w:pPr>
        <w:ind w:left="567"/>
        <w:jc w:val="both"/>
      </w:pPr>
    </w:p>
    <w:p w:rsidR="00ED180C" w:rsidRPr="00626F1D" w:rsidRDefault="00ED180C" w:rsidP="0082661A">
      <w:pPr>
        <w:pStyle w:val="ListParagraph"/>
        <w:numPr>
          <w:ilvl w:val="0"/>
          <w:numId w:val="7"/>
        </w:numPr>
        <w:suppressAutoHyphens w:val="0"/>
        <w:spacing w:line="276" w:lineRule="auto"/>
        <w:ind w:left="540" w:firstLine="0"/>
        <w:contextualSpacing/>
        <w:jc w:val="both"/>
        <w:rPr>
          <w:b/>
          <w:u w:val="single"/>
        </w:rPr>
      </w:pPr>
      <w:r w:rsidRPr="00626F1D">
        <w:rPr>
          <w:b/>
          <w:u w:val="single"/>
        </w:rPr>
        <w:t>BRIBES AND GIFTS</w:t>
      </w:r>
    </w:p>
    <w:p w:rsidR="00ED180C" w:rsidRPr="00626F1D" w:rsidRDefault="00ED180C" w:rsidP="00ED180C">
      <w:pPr>
        <w:autoSpaceDE w:val="0"/>
        <w:autoSpaceDN w:val="0"/>
        <w:adjustRightInd w:val="0"/>
        <w:ind w:left="567"/>
        <w:jc w:val="both"/>
      </w:pPr>
      <w:r w:rsidRPr="00626F1D">
        <w:t>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hereof. Any question or dispute as to the commissions of any offence under the present clause shall be settled by BEML in such manner and on such evidence of information as they may think fit and sufficient and their decision shall be final and conclusive.</w:t>
      </w:r>
    </w:p>
    <w:p w:rsidR="00ED180C" w:rsidRPr="00626F1D" w:rsidRDefault="00ED180C" w:rsidP="00ED180C">
      <w:pPr>
        <w:autoSpaceDE w:val="0"/>
        <w:autoSpaceDN w:val="0"/>
        <w:adjustRightInd w:val="0"/>
        <w:ind w:left="540"/>
        <w:jc w:val="both"/>
        <w:rPr>
          <w:color w:val="000000"/>
        </w:rPr>
      </w:pPr>
    </w:p>
    <w:p w:rsidR="00ED180C" w:rsidRPr="00626F1D" w:rsidRDefault="00ED180C" w:rsidP="00B631ED">
      <w:pPr>
        <w:pStyle w:val="ListParagraph"/>
        <w:numPr>
          <w:ilvl w:val="0"/>
          <w:numId w:val="7"/>
        </w:numPr>
        <w:suppressAutoHyphens w:val="0"/>
        <w:spacing w:line="276" w:lineRule="auto"/>
        <w:ind w:left="567" w:firstLine="0"/>
        <w:contextualSpacing/>
        <w:jc w:val="both"/>
        <w:rPr>
          <w:b/>
        </w:rPr>
      </w:pPr>
      <w:r w:rsidRPr="00626F1D">
        <w:rPr>
          <w:b/>
          <w:u w:val="single"/>
        </w:rPr>
        <w:t>DRAWINGS AND DOCUMENTS</w:t>
      </w:r>
      <w:r w:rsidRPr="00626F1D">
        <w:rPr>
          <w:b/>
        </w:rPr>
        <w:t>:</w:t>
      </w:r>
    </w:p>
    <w:p w:rsidR="00ED180C" w:rsidRPr="00626F1D" w:rsidRDefault="00ED180C" w:rsidP="00ED180C">
      <w:pPr>
        <w:autoSpaceDE w:val="0"/>
        <w:autoSpaceDN w:val="0"/>
        <w:adjustRightInd w:val="0"/>
        <w:ind w:left="567"/>
        <w:jc w:val="both"/>
      </w:pPr>
      <w:r w:rsidRPr="00626F1D">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w:t>
      </w:r>
    </w:p>
    <w:p w:rsidR="00ED180C" w:rsidRPr="00626F1D" w:rsidRDefault="00ED180C" w:rsidP="00ED180C">
      <w:pPr>
        <w:autoSpaceDE w:val="0"/>
        <w:autoSpaceDN w:val="0"/>
        <w:adjustRightInd w:val="0"/>
        <w:ind w:left="567"/>
        <w:jc w:val="both"/>
      </w:pPr>
      <w:r w:rsidRPr="00626F1D">
        <w:t>The Supplier shall, as per agreed date/s but not later than the date of delivery, provide free of charge information and drawings which are necessary to permit the Purchaser to erect, commission, operate and maintain the product. All intellectual properties, including designs, drawings and product information etc. exchanged during the formation and execution of the Contract shall continue to be the property of the submitting party.</w:t>
      </w:r>
    </w:p>
    <w:p w:rsidR="00A477F0" w:rsidRPr="00626F1D" w:rsidRDefault="00A477F0" w:rsidP="00ED180C">
      <w:pPr>
        <w:autoSpaceDE w:val="0"/>
        <w:autoSpaceDN w:val="0"/>
        <w:adjustRightInd w:val="0"/>
        <w:ind w:left="567"/>
        <w:jc w:val="both"/>
      </w:pPr>
    </w:p>
    <w:p w:rsidR="00ED180C" w:rsidRPr="00626F1D" w:rsidRDefault="00ED180C" w:rsidP="00B631ED">
      <w:pPr>
        <w:pStyle w:val="ListParagraph"/>
        <w:numPr>
          <w:ilvl w:val="0"/>
          <w:numId w:val="7"/>
        </w:numPr>
        <w:suppressAutoHyphens w:val="0"/>
        <w:spacing w:line="276" w:lineRule="auto"/>
        <w:ind w:left="567" w:firstLine="0"/>
        <w:contextualSpacing/>
        <w:jc w:val="both"/>
        <w:rPr>
          <w:b/>
          <w:u w:val="single"/>
        </w:rPr>
      </w:pPr>
      <w:r w:rsidRPr="00626F1D">
        <w:rPr>
          <w:b/>
          <w:u w:val="single"/>
        </w:rPr>
        <w:t>NON-DISCLOSURE AND INFORMATION OBLIGATIONS:</w:t>
      </w:r>
    </w:p>
    <w:p w:rsidR="00ED180C" w:rsidRPr="00626F1D" w:rsidRDefault="00ED180C" w:rsidP="00ED180C">
      <w:pPr>
        <w:autoSpaceDE w:val="0"/>
        <w:autoSpaceDN w:val="0"/>
        <w:adjustRightInd w:val="0"/>
        <w:ind w:left="567"/>
        <w:jc w:val="both"/>
      </w:pPr>
      <w:r w:rsidRPr="00626F1D">
        <w:t>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DURING ARBITRATION</w:t>
      </w:r>
    </w:p>
    <w:p w:rsidR="00ED180C" w:rsidRDefault="00ED180C" w:rsidP="00ED180C">
      <w:pPr>
        <w:autoSpaceDE w:val="0"/>
        <w:autoSpaceDN w:val="0"/>
        <w:adjustRightInd w:val="0"/>
        <w:ind w:left="567"/>
        <w:jc w:val="both"/>
      </w:pPr>
      <w:r w:rsidRPr="00626F1D">
        <w:t>Supplies under this Purchase Order, if reasonably possible, may continue by mutual agreement during the dispute / Arbitration proceedings”.</w:t>
      </w: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PROGRESS REPORT</w:t>
      </w:r>
    </w:p>
    <w:p w:rsidR="00ED180C" w:rsidRDefault="00ED180C" w:rsidP="00ED180C">
      <w:pPr>
        <w:autoSpaceDE w:val="0"/>
        <w:autoSpaceDN w:val="0"/>
        <w:adjustRightInd w:val="0"/>
        <w:ind w:left="567"/>
        <w:jc w:val="both"/>
      </w:pPr>
      <w:r w:rsidRPr="00626F1D">
        <w:t>The supplier shall regularly inform the progress of work and in such form as may be called for by the Purchaser from time to time. The submission and acceptance of such reports shall not prejudice the rights of the Purchaser in any manner.</w:t>
      </w:r>
    </w:p>
    <w:p w:rsidR="00626F1D" w:rsidRDefault="00626F1D" w:rsidP="00ED180C">
      <w:pPr>
        <w:autoSpaceDE w:val="0"/>
        <w:autoSpaceDN w:val="0"/>
        <w:adjustRightInd w:val="0"/>
        <w:ind w:left="567"/>
        <w:jc w:val="both"/>
      </w:pPr>
    </w:p>
    <w:p w:rsidR="00626F1D" w:rsidRDefault="00626F1D" w:rsidP="00ED180C">
      <w:pPr>
        <w:autoSpaceDE w:val="0"/>
        <w:autoSpaceDN w:val="0"/>
        <w:adjustRightInd w:val="0"/>
        <w:ind w:left="567"/>
        <w:jc w:val="both"/>
      </w:pPr>
    </w:p>
    <w:p w:rsidR="00626F1D" w:rsidRPr="00626F1D" w:rsidRDefault="00626F1D" w:rsidP="00ED180C">
      <w:pPr>
        <w:autoSpaceDE w:val="0"/>
        <w:autoSpaceDN w:val="0"/>
        <w:adjustRightInd w:val="0"/>
        <w:ind w:left="567"/>
        <w:jc w:val="both"/>
      </w:pPr>
    </w:p>
    <w:p w:rsidR="00DE77A3" w:rsidRPr="00626F1D" w:rsidRDefault="00DE77A3" w:rsidP="00ED180C">
      <w:pPr>
        <w:autoSpaceDE w:val="0"/>
        <w:autoSpaceDN w:val="0"/>
        <w:adjustRightInd w:val="0"/>
        <w:ind w:left="567"/>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 xml:space="preserve">CONTRACT VARIATIONS: INCREASE OR DECREASE IN THE SCOPE OF   </w:t>
      </w:r>
      <w:r w:rsidRPr="00626F1D">
        <w:rPr>
          <w:b/>
        </w:rPr>
        <w:tab/>
      </w:r>
      <w:r w:rsidRPr="00626F1D">
        <w:rPr>
          <w:b/>
          <w:u w:val="single"/>
        </w:rPr>
        <w:t>SUPPLY:</w:t>
      </w:r>
    </w:p>
    <w:p w:rsidR="00ED180C" w:rsidRPr="00626F1D" w:rsidRDefault="00ED180C" w:rsidP="00ED180C">
      <w:pPr>
        <w:autoSpaceDE w:val="0"/>
        <w:autoSpaceDN w:val="0"/>
        <w:adjustRightInd w:val="0"/>
        <w:ind w:left="630"/>
        <w:jc w:val="both"/>
      </w:pPr>
      <w:r w:rsidRPr="00626F1D">
        <w:t>Purchaser may vary the contracted scope. If the supplier is of the opinion that the variation in scope has an effect on the agreed price or delivery period, purchaser shall be informed of this immediately in writing along with technical details, and in the event of additional work, submit a quotation with regards to the price and delivery period and the effect this scope will have on the other contracts under execution by the supplier. The supplier shall not perform additional work/ altered scope of work without the written instructions/amendment to the Purchase Order to that effect. The Purchaser also reserves its rights to decrease the scope of supply placed against Purchase Orders under due intimation to the supplier. Such decrease may be warranted due to defective goods or Policy Decisions of the Management of the Purchaser. And in such an event, the Supplier shall not have any claims or right against the Purchaser.</w:t>
      </w:r>
    </w:p>
    <w:p w:rsidR="00224EB0" w:rsidRPr="00626F1D" w:rsidRDefault="00224EB0" w:rsidP="00ED180C">
      <w:pPr>
        <w:autoSpaceDE w:val="0"/>
        <w:autoSpaceDN w:val="0"/>
        <w:adjustRightInd w:val="0"/>
        <w:ind w:left="630"/>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NON-WAIVER OF DEFAULTS</w:t>
      </w:r>
    </w:p>
    <w:p w:rsidR="00DE77A3" w:rsidRPr="00626F1D" w:rsidRDefault="00DE77A3" w:rsidP="00DE77A3">
      <w:pPr>
        <w:pStyle w:val="ListParagraph"/>
        <w:suppressAutoHyphens w:val="0"/>
        <w:spacing w:line="276" w:lineRule="auto"/>
        <w:contextualSpacing/>
        <w:jc w:val="both"/>
        <w:rPr>
          <w:b/>
          <w:u w:val="single"/>
        </w:rPr>
      </w:pPr>
    </w:p>
    <w:p w:rsidR="00ED180C" w:rsidRPr="00626F1D" w:rsidRDefault="00ED180C" w:rsidP="00ED180C">
      <w:pPr>
        <w:autoSpaceDE w:val="0"/>
        <w:autoSpaceDN w:val="0"/>
        <w:adjustRightInd w:val="0"/>
        <w:ind w:left="630"/>
        <w:jc w:val="both"/>
      </w:pPr>
      <w:r w:rsidRPr="00626F1D">
        <w:t>If any individual provision of the Contract is invalid the other provisions shall not be affected. The failure of BEML to insist upon performance of the Contract, to enforce any of the terms and conditions of this Contract or to exercise any right or privilege granted to BEML under this Contract or under law, shall not be construed as a waiver and the same shall continue in full force and effect.</w:t>
      </w:r>
    </w:p>
    <w:p w:rsidR="008D140A" w:rsidRPr="00626F1D" w:rsidRDefault="008D140A" w:rsidP="00ED180C">
      <w:pPr>
        <w:autoSpaceDE w:val="0"/>
        <w:autoSpaceDN w:val="0"/>
        <w:adjustRightInd w:val="0"/>
        <w:ind w:left="630"/>
        <w:jc w:val="both"/>
      </w:pPr>
    </w:p>
    <w:p w:rsidR="00ED180C" w:rsidRPr="00626F1D" w:rsidRDefault="00ED180C" w:rsidP="00B631ED">
      <w:pPr>
        <w:pStyle w:val="ListParagraph"/>
        <w:numPr>
          <w:ilvl w:val="0"/>
          <w:numId w:val="8"/>
        </w:numPr>
        <w:suppressAutoHyphens w:val="0"/>
        <w:spacing w:line="276" w:lineRule="auto"/>
        <w:ind w:left="426" w:firstLine="0"/>
        <w:contextualSpacing/>
        <w:jc w:val="both"/>
        <w:rPr>
          <w:b/>
          <w:u w:val="single"/>
        </w:rPr>
      </w:pPr>
      <w:r w:rsidRPr="00626F1D">
        <w:rPr>
          <w:b/>
          <w:u w:val="single"/>
        </w:rPr>
        <w:t>ASSIGNMENT OF RIGHTS AND OBLIGATIONS; SUBCONTRACTING:</w:t>
      </w:r>
    </w:p>
    <w:p w:rsidR="008D140A" w:rsidRPr="00626F1D" w:rsidRDefault="008D140A" w:rsidP="008D140A">
      <w:pPr>
        <w:pStyle w:val="ListParagraph"/>
        <w:suppressAutoHyphens w:val="0"/>
        <w:spacing w:line="276" w:lineRule="auto"/>
        <w:contextualSpacing/>
        <w:jc w:val="both"/>
        <w:rPr>
          <w:b/>
          <w:u w:val="single"/>
        </w:rPr>
      </w:pPr>
    </w:p>
    <w:p w:rsidR="00ED180C" w:rsidRPr="00626F1D" w:rsidRDefault="00ED180C" w:rsidP="00DE77A3">
      <w:pPr>
        <w:autoSpaceDE w:val="0"/>
        <w:autoSpaceDN w:val="0"/>
        <w:adjustRightInd w:val="0"/>
        <w:ind w:left="630"/>
        <w:jc w:val="both"/>
      </w:pPr>
      <w:r w:rsidRPr="00626F1D">
        <w:t>The supplier is not permitted to subcontract the delivery or any part thereof to third parties or to assign the rights and obligations resulting from this agreement in whole or in part to third parties without prior written permission from Purchaser. Any permission or approval given by the Purchaser shall, however, not absolve the supplier of the responsibility of his obligations under the contract.</w:t>
      </w:r>
    </w:p>
    <w:p w:rsidR="007624C2" w:rsidRPr="00626F1D" w:rsidRDefault="007624C2" w:rsidP="00DE77A3">
      <w:pPr>
        <w:autoSpaceDE w:val="0"/>
        <w:autoSpaceDN w:val="0"/>
        <w:adjustRightInd w:val="0"/>
        <w:ind w:left="630"/>
        <w:jc w:val="both"/>
      </w:pPr>
    </w:p>
    <w:p w:rsidR="00ED180C" w:rsidRPr="00626F1D" w:rsidRDefault="00ED180C" w:rsidP="00B631ED">
      <w:pPr>
        <w:pStyle w:val="ListParagraph"/>
        <w:numPr>
          <w:ilvl w:val="0"/>
          <w:numId w:val="8"/>
        </w:numPr>
        <w:ind w:left="426" w:firstLine="0"/>
        <w:jc w:val="both"/>
        <w:rPr>
          <w:b/>
        </w:rPr>
      </w:pPr>
      <w:r w:rsidRPr="00626F1D">
        <w:rPr>
          <w:b/>
          <w:u w:val="single"/>
        </w:rPr>
        <w:t>INTEGRITY COMMITMENT IN THE EXECUTION OF CONTRACTS</w:t>
      </w:r>
      <w:r w:rsidRPr="00626F1D">
        <w:rPr>
          <w:b/>
        </w:rPr>
        <w:t>:</w:t>
      </w:r>
    </w:p>
    <w:p w:rsidR="00ED180C" w:rsidRPr="00626F1D" w:rsidRDefault="00ED180C" w:rsidP="00ED180C">
      <w:pPr>
        <w:autoSpaceDE w:val="0"/>
        <w:autoSpaceDN w:val="0"/>
        <w:adjustRightInd w:val="0"/>
        <w:jc w:val="both"/>
        <w:rPr>
          <w:b/>
        </w:rPr>
      </w:pPr>
    </w:p>
    <w:p w:rsidR="00ED180C" w:rsidRPr="00626F1D" w:rsidRDefault="00ED180C" w:rsidP="00ED180C">
      <w:pPr>
        <w:autoSpaceDE w:val="0"/>
        <w:autoSpaceDN w:val="0"/>
        <w:adjustRightInd w:val="0"/>
        <w:ind w:firstLine="720"/>
        <w:jc w:val="both"/>
      </w:pPr>
      <w:r w:rsidRPr="00626F1D">
        <w:rPr>
          <w:b/>
        </w:rPr>
        <w:t>Commitment by Purchaser</w:t>
      </w:r>
      <w:r w:rsidRPr="00626F1D">
        <w:t>:</w:t>
      </w:r>
    </w:p>
    <w:p w:rsidR="00ED180C" w:rsidRPr="00626F1D" w:rsidRDefault="00ED180C" w:rsidP="00ED180C">
      <w:pPr>
        <w:autoSpaceDE w:val="0"/>
        <w:autoSpaceDN w:val="0"/>
        <w:adjustRightInd w:val="0"/>
        <w:ind w:left="720"/>
        <w:jc w:val="both"/>
      </w:pPr>
      <w:r w:rsidRPr="00626F1D">
        <w:t>Purchaser commits to take all necessary steps to prevent corruption in connection with the execution of the Contract.</w:t>
      </w:r>
    </w:p>
    <w:p w:rsidR="00DE77A3" w:rsidRPr="00626F1D" w:rsidRDefault="00DE77A3" w:rsidP="00ED180C">
      <w:pPr>
        <w:autoSpaceDE w:val="0"/>
        <w:autoSpaceDN w:val="0"/>
        <w:adjustRightInd w:val="0"/>
        <w:ind w:left="720"/>
        <w:jc w:val="both"/>
      </w:pPr>
    </w:p>
    <w:p w:rsidR="00ED180C" w:rsidRPr="00626F1D" w:rsidRDefault="00ED180C" w:rsidP="00ED180C">
      <w:pPr>
        <w:autoSpaceDE w:val="0"/>
        <w:autoSpaceDN w:val="0"/>
        <w:adjustRightInd w:val="0"/>
        <w:ind w:firstLine="720"/>
        <w:jc w:val="both"/>
        <w:rPr>
          <w:b/>
          <w:bCs/>
        </w:rPr>
      </w:pPr>
      <w:r w:rsidRPr="00626F1D">
        <w:rPr>
          <w:b/>
        </w:rPr>
        <w:t>Commitment by the Contractor:</w:t>
      </w:r>
    </w:p>
    <w:p w:rsidR="00ED180C" w:rsidRPr="00626F1D" w:rsidRDefault="00ED180C" w:rsidP="00ED180C">
      <w:pPr>
        <w:autoSpaceDE w:val="0"/>
        <w:autoSpaceDN w:val="0"/>
        <w:adjustRightInd w:val="0"/>
        <w:ind w:left="720"/>
        <w:jc w:val="both"/>
      </w:pPr>
      <w:r w:rsidRPr="00626F1D">
        <w:t>The Contractor (s) commit (s) to take all measures to prevent corruption and will not directly or indirectly try to influence any decision for the benefit for which he is not legally entitled. The contractor (s) will not commit any offence under the relevant Acts. The Contractor (s) will not use improperly, for purpose of competition or personal gain or pass on to others, any information or documents provided by Purchaser as part of business relationship.</w:t>
      </w:r>
    </w:p>
    <w:p w:rsidR="00DE77A3" w:rsidRPr="00626F1D" w:rsidRDefault="00DE77A3" w:rsidP="00ED180C">
      <w:pPr>
        <w:autoSpaceDE w:val="0"/>
        <w:autoSpaceDN w:val="0"/>
        <w:adjustRightInd w:val="0"/>
        <w:ind w:left="720"/>
        <w:jc w:val="both"/>
      </w:pPr>
    </w:p>
    <w:p w:rsidR="00ED180C" w:rsidRPr="00626F1D" w:rsidRDefault="00ED180C" w:rsidP="00DE77A3">
      <w:pPr>
        <w:autoSpaceDE w:val="0"/>
        <w:autoSpaceDN w:val="0"/>
        <w:adjustRightInd w:val="0"/>
        <w:ind w:left="720"/>
        <w:jc w:val="both"/>
      </w:pPr>
      <w:r w:rsidRPr="00626F1D">
        <w:lastRenderedPageBreak/>
        <w:t>The Consultant (s) will not enter with other Firm (s) / Consultant(s) into any undisclosed agreement or understanding or any actions to restrict competition. If the Consultant(s), before award or during execution of the consultancy Contract commit(s) a transgression of the above or in any other manner such as to put his reliability or credibility in question, Purchaser is entitled to disqualify the consultancy contractor(s) from the consultancy process or terminate the contract and / or take suitable actions as deemed fit.</w:t>
      </w:r>
    </w:p>
    <w:p w:rsidR="008F1A5C" w:rsidRPr="00626F1D" w:rsidRDefault="008F1A5C" w:rsidP="008F5A3B">
      <w:pPr>
        <w:autoSpaceDE w:val="0"/>
        <w:autoSpaceDN w:val="0"/>
        <w:adjustRightInd w:val="0"/>
        <w:ind w:left="720"/>
        <w:jc w:val="both"/>
        <w:rPr>
          <w:color w:val="000000"/>
        </w:rPr>
      </w:pPr>
    </w:p>
    <w:p w:rsidR="00E906A5" w:rsidRPr="00626F1D" w:rsidRDefault="00E906A5"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A477F0" w:rsidRPr="00626F1D" w:rsidRDefault="00A477F0"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443E6D" w:rsidRPr="00626F1D" w:rsidRDefault="00443E6D" w:rsidP="00057428">
      <w:pPr>
        <w:tabs>
          <w:tab w:val="left" w:pos="7260"/>
        </w:tabs>
      </w:pPr>
    </w:p>
    <w:p w:rsidR="00A477F0" w:rsidRPr="00626F1D" w:rsidRDefault="00A477F0" w:rsidP="00057428">
      <w:pPr>
        <w:tabs>
          <w:tab w:val="left" w:pos="7260"/>
        </w:tabs>
      </w:pPr>
    </w:p>
    <w:p w:rsidR="00292F14" w:rsidRPr="00626F1D" w:rsidRDefault="00292F14" w:rsidP="00292F14">
      <w:pPr>
        <w:jc w:val="right"/>
        <w:rPr>
          <w:b/>
        </w:rPr>
      </w:pPr>
      <w:r w:rsidRPr="00626F1D">
        <w:rPr>
          <w:b/>
        </w:rPr>
        <w:t>Annexure - A</w:t>
      </w:r>
    </w:p>
    <w:p w:rsidR="00292F14" w:rsidRPr="00626F1D" w:rsidRDefault="00292F14" w:rsidP="00292F14">
      <w:pPr>
        <w:ind w:right="-576"/>
        <w:jc w:val="right"/>
        <w:rPr>
          <w:b/>
        </w:rPr>
      </w:pPr>
    </w:p>
    <w:p w:rsidR="00292F14" w:rsidRPr="00626F1D" w:rsidRDefault="00292F14" w:rsidP="00292F14">
      <w:pPr>
        <w:ind w:right="-576"/>
        <w:jc w:val="center"/>
        <w:rPr>
          <w:b/>
        </w:rPr>
      </w:pPr>
      <w:r w:rsidRPr="00626F1D">
        <w:rPr>
          <w:b/>
        </w:rPr>
        <w:t xml:space="preserve">DETAILS TO BE FILLED/ UPLOADED BY THE PARTICIPATING FIRM </w:t>
      </w:r>
    </w:p>
    <w:p w:rsidR="00292F14" w:rsidRPr="00626F1D" w:rsidRDefault="00292F14" w:rsidP="00292F14">
      <w:pPr>
        <w:ind w:right="-576"/>
        <w:jc w:val="center"/>
        <w:rPr>
          <w:b/>
        </w:rPr>
      </w:pPr>
    </w:p>
    <w:p w:rsidR="00292F14" w:rsidRPr="00626F1D" w:rsidRDefault="00292F14" w:rsidP="00292F14">
      <w:pPr>
        <w:jc w:val="center"/>
        <w:rPr>
          <w:b/>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5"/>
        <w:gridCol w:w="4180"/>
        <w:gridCol w:w="3982"/>
      </w:tblGrid>
      <w:tr w:rsidR="00292F14" w:rsidRPr="00626F1D" w:rsidTr="00FD3306">
        <w:trPr>
          <w:trHeight w:val="257"/>
          <w:jc w:val="center"/>
        </w:trPr>
        <w:tc>
          <w:tcPr>
            <w:tcW w:w="855" w:type="dxa"/>
            <w:vAlign w:val="center"/>
          </w:tcPr>
          <w:p w:rsidR="00292F14" w:rsidRPr="00626F1D" w:rsidRDefault="00292F14" w:rsidP="00FD3306">
            <w:pPr>
              <w:jc w:val="center"/>
              <w:rPr>
                <w:b/>
              </w:rPr>
            </w:pPr>
            <w:r w:rsidRPr="00626F1D">
              <w:rPr>
                <w:b/>
              </w:rPr>
              <w:t>Sl. No.</w:t>
            </w:r>
          </w:p>
        </w:tc>
        <w:tc>
          <w:tcPr>
            <w:tcW w:w="4180" w:type="dxa"/>
            <w:vAlign w:val="center"/>
          </w:tcPr>
          <w:p w:rsidR="00292F14" w:rsidRPr="00626F1D" w:rsidRDefault="00292F14" w:rsidP="00FD3306">
            <w:pPr>
              <w:jc w:val="center"/>
              <w:rPr>
                <w:b/>
              </w:rPr>
            </w:pPr>
            <w:r w:rsidRPr="00626F1D">
              <w:rPr>
                <w:b/>
              </w:rPr>
              <w:t>Description</w:t>
            </w:r>
          </w:p>
        </w:tc>
        <w:tc>
          <w:tcPr>
            <w:tcW w:w="3982" w:type="dxa"/>
            <w:vAlign w:val="center"/>
          </w:tcPr>
          <w:p w:rsidR="00292F14" w:rsidRPr="00626F1D" w:rsidRDefault="00292F14" w:rsidP="00FD3306">
            <w:pPr>
              <w:jc w:val="center"/>
              <w:rPr>
                <w:b/>
              </w:rPr>
            </w:pPr>
            <w:r w:rsidRPr="00626F1D">
              <w:rPr>
                <w:b/>
              </w:rPr>
              <w:t>Details to be filled/uploaded</w:t>
            </w:r>
          </w:p>
        </w:tc>
      </w:tr>
      <w:tr w:rsidR="00292F14" w:rsidRPr="00626F1D" w:rsidTr="00FD3306">
        <w:trPr>
          <w:trHeight w:val="1276"/>
          <w:jc w:val="center"/>
        </w:trPr>
        <w:tc>
          <w:tcPr>
            <w:tcW w:w="855" w:type="dxa"/>
          </w:tcPr>
          <w:p w:rsidR="00292F14" w:rsidRPr="00626F1D" w:rsidRDefault="00292F14" w:rsidP="00FD3306">
            <w:r w:rsidRPr="00626F1D">
              <w:t>1</w:t>
            </w:r>
          </w:p>
        </w:tc>
        <w:tc>
          <w:tcPr>
            <w:tcW w:w="4180" w:type="dxa"/>
          </w:tcPr>
          <w:p w:rsidR="00292F14" w:rsidRPr="00626F1D" w:rsidRDefault="00292F14" w:rsidP="00FD3306">
            <w:r w:rsidRPr="00626F1D">
              <w:t>Name of the Firm&amp; Postal address for correspondence (With name of the Contact Person) with telephone number, fax and email id</w:t>
            </w:r>
          </w:p>
        </w:tc>
        <w:tc>
          <w:tcPr>
            <w:tcW w:w="3982" w:type="dxa"/>
            <w:vAlign w:val="center"/>
          </w:tcPr>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p w:rsidR="00292F14" w:rsidRPr="00626F1D" w:rsidRDefault="00292F14" w:rsidP="00FD3306">
            <w:pPr>
              <w:jc w:val="center"/>
            </w:pPr>
          </w:p>
        </w:tc>
      </w:tr>
      <w:tr w:rsidR="00292F14" w:rsidRPr="00626F1D" w:rsidTr="00FD3306">
        <w:trPr>
          <w:trHeight w:val="2873"/>
          <w:jc w:val="center"/>
        </w:trPr>
        <w:tc>
          <w:tcPr>
            <w:tcW w:w="855" w:type="dxa"/>
          </w:tcPr>
          <w:p w:rsidR="00292F14" w:rsidRPr="00626F1D" w:rsidRDefault="00292F14" w:rsidP="00FD3306">
            <w:pPr>
              <w:jc w:val="center"/>
            </w:pPr>
            <w:r w:rsidRPr="00626F1D">
              <w:t>2</w:t>
            </w:r>
          </w:p>
        </w:tc>
        <w:tc>
          <w:tcPr>
            <w:tcW w:w="4180" w:type="dxa"/>
          </w:tcPr>
          <w:p w:rsidR="00292F14" w:rsidRPr="00626F1D" w:rsidRDefault="00292F14" w:rsidP="00FD3306">
            <w:pPr>
              <w:pStyle w:val="PlainText"/>
              <w:rPr>
                <w:rFonts w:ascii="Times New Roman" w:hAnsi="Times New Roman"/>
                <w:sz w:val="24"/>
                <w:szCs w:val="20"/>
              </w:rPr>
            </w:pPr>
            <w:r w:rsidRPr="00626F1D">
              <w:rPr>
                <w:rFonts w:ascii="Times New Roman" w:hAnsi="Times New Roman"/>
                <w:sz w:val="24"/>
                <w:szCs w:val="24"/>
              </w:rPr>
              <w:t xml:space="preserve">Bank Details like </w:t>
            </w:r>
            <w:r w:rsidRPr="00626F1D">
              <w:rPr>
                <w:rFonts w:ascii="Times New Roman" w:hAnsi="Times New Roman"/>
                <w:sz w:val="24"/>
                <w:szCs w:val="20"/>
              </w:rPr>
              <w:t>Bank account numbers &amp; IFSC code with Banker’s Name, Address &amp; Contact No.:</w:t>
            </w:r>
          </w:p>
          <w:p w:rsidR="00292F14" w:rsidRPr="00626F1D" w:rsidRDefault="00292F14" w:rsidP="00FD3306"/>
          <w:p w:rsidR="00292F14" w:rsidRPr="00626F1D" w:rsidRDefault="00292F14" w:rsidP="00FD3306"/>
          <w:p w:rsidR="00292F14" w:rsidRPr="00626F1D" w:rsidRDefault="00292F14" w:rsidP="00FD3306"/>
        </w:tc>
        <w:tc>
          <w:tcPr>
            <w:tcW w:w="3982" w:type="dxa"/>
          </w:tcPr>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Bank account numbers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IFSC Code:</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Banker’s Name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Branch Name: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Address :- </w:t>
            </w: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p>
          <w:p w:rsidR="00292F14" w:rsidRPr="00626F1D" w:rsidRDefault="00292F14" w:rsidP="00FD3306">
            <w:pPr>
              <w:pStyle w:val="PlainText"/>
              <w:rPr>
                <w:rFonts w:ascii="Times New Roman" w:hAnsi="Times New Roman"/>
                <w:sz w:val="24"/>
                <w:szCs w:val="24"/>
              </w:rPr>
            </w:pPr>
            <w:r w:rsidRPr="00626F1D">
              <w:rPr>
                <w:rFonts w:ascii="Times New Roman" w:hAnsi="Times New Roman"/>
                <w:sz w:val="24"/>
                <w:szCs w:val="24"/>
              </w:rPr>
              <w:t xml:space="preserve">Contact Number :- </w:t>
            </w:r>
          </w:p>
          <w:p w:rsidR="00292F14" w:rsidRPr="00626F1D" w:rsidRDefault="00292F14" w:rsidP="00FD3306"/>
        </w:tc>
      </w:tr>
    </w:tbl>
    <w:p w:rsidR="00292F14" w:rsidRPr="00626F1D" w:rsidRDefault="00292F14" w:rsidP="00292F14">
      <w:pPr>
        <w:ind w:right="-576"/>
        <w:jc w:val="right"/>
        <w:rPr>
          <w:sz w:val="28"/>
        </w:rPr>
      </w:pP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r w:rsidRPr="00626F1D">
        <w:tab/>
      </w:r>
    </w:p>
    <w:p w:rsidR="00292F14" w:rsidRPr="00626F1D" w:rsidRDefault="00292F14" w:rsidP="00292F14">
      <w:pPr>
        <w:ind w:left="1080" w:hanging="938"/>
      </w:pPr>
      <w:r w:rsidRPr="00626F1D">
        <w:t>I / we hereby certify that all the information given above is factual.</w:t>
      </w:r>
    </w:p>
    <w:p w:rsidR="00292F14" w:rsidRPr="00626F1D" w:rsidRDefault="00292F14" w:rsidP="00292F14">
      <w:pPr>
        <w:pStyle w:val="Default"/>
        <w:rPr>
          <w:i/>
          <w:color w:val="auto"/>
        </w:rPr>
      </w:pPr>
    </w:p>
    <w:p w:rsidR="00292F14" w:rsidRPr="00626F1D" w:rsidRDefault="00292F14" w:rsidP="00292F14">
      <w:pPr>
        <w:pStyle w:val="Default"/>
        <w:rPr>
          <w:i/>
          <w:color w:val="auto"/>
        </w:rPr>
      </w:pPr>
      <w:r w:rsidRPr="00626F1D">
        <w:rPr>
          <w:i/>
          <w:color w:val="auto"/>
        </w:rPr>
        <w:t xml:space="preserve">Signature with date of Authorized signatory </w:t>
      </w:r>
    </w:p>
    <w:p w:rsidR="00292F14" w:rsidRPr="00626F1D" w:rsidRDefault="00292F14" w:rsidP="00292F14">
      <w:pPr>
        <w:pStyle w:val="Default"/>
        <w:ind w:left="720"/>
        <w:rPr>
          <w:i/>
          <w:color w:val="auto"/>
        </w:rPr>
      </w:pPr>
    </w:p>
    <w:p w:rsidR="00292F14" w:rsidRPr="00626F1D" w:rsidRDefault="00292F14" w:rsidP="00292F14">
      <w:pPr>
        <w:pStyle w:val="Default"/>
        <w:rPr>
          <w:i/>
          <w:color w:val="auto"/>
        </w:rPr>
      </w:pPr>
      <w:r w:rsidRPr="00626F1D">
        <w:rPr>
          <w:i/>
          <w:color w:val="auto"/>
        </w:rPr>
        <w:t xml:space="preserve">Name: ________________________ </w:t>
      </w:r>
    </w:p>
    <w:p w:rsidR="00292F14" w:rsidRPr="00626F1D" w:rsidRDefault="00292F14" w:rsidP="00292F14">
      <w:pPr>
        <w:pStyle w:val="Default"/>
        <w:ind w:left="720"/>
        <w:rPr>
          <w:i/>
          <w:color w:val="auto"/>
        </w:rPr>
      </w:pPr>
    </w:p>
    <w:p w:rsidR="00292F14" w:rsidRPr="00626F1D" w:rsidRDefault="00292F14" w:rsidP="00292F14">
      <w:pPr>
        <w:pStyle w:val="Default"/>
        <w:rPr>
          <w:i/>
          <w:color w:val="auto"/>
        </w:rPr>
      </w:pPr>
      <w:r w:rsidRPr="00626F1D">
        <w:rPr>
          <w:i/>
          <w:color w:val="auto"/>
        </w:rPr>
        <w:t xml:space="preserve">Designation: ___________________ </w:t>
      </w:r>
    </w:p>
    <w:p w:rsidR="00292F14" w:rsidRPr="00626F1D" w:rsidRDefault="00292F14" w:rsidP="00292F14">
      <w:pPr>
        <w:pStyle w:val="Default"/>
        <w:ind w:left="720"/>
        <w:rPr>
          <w:rFonts w:ascii="Arial" w:hAnsi="Arial" w:cs="Arial"/>
          <w:color w:val="auto"/>
        </w:rPr>
      </w:pPr>
    </w:p>
    <w:p w:rsidR="00292F14" w:rsidRPr="00626F1D" w:rsidRDefault="00292F14" w:rsidP="00292F14">
      <w:pPr>
        <w:rPr>
          <w:rFonts w:eastAsia="Calibri"/>
          <w:i/>
        </w:rPr>
      </w:pPr>
      <w:r w:rsidRPr="00626F1D">
        <w:rPr>
          <w:rFonts w:eastAsia="Calibri"/>
          <w:i/>
        </w:rPr>
        <w:t>Firm’s  Seal:________________________</w:t>
      </w:r>
    </w:p>
    <w:p w:rsidR="00292F14" w:rsidRPr="00626F1D" w:rsidRDefault="00292F14" w:rsidP="00292F14"/>
    <w:p w:rsidR="00292F14" w:rsidRPr="00626F1D" w:rsidRDefault="00292F14" w:rsidP="00E906A5">
      <w:pPr>
        <w:widowControl w:val="0"/>
        <w:autoSpaceDE w:val="0"/>
        <w:autoSpaceDN w:val="0"/>
        <w:adjustRightInd w:val="0"/>
        <w:spacing w:before="47" w:line="276" w:lineRule="exact"/>
        <w:ind w:left="1800"/>
        <w:jc w:val="right"/>
        <w:rPr>
          <w:b/>
          <w:color w:val="000000"/>
          <w:u w:val="single"/>
        </w:rPr>
      </w:pPr>
    </w:p>
    <w:p w:rsidR="002A6454" w:rsidRPr="00626F1D" w:rsidRDefault="002A6454" w:rsidP="009D2FCD">
      <w:pPr>
        <w:widowControl w:val="0"/>
        <w:autoSpaceDE w:val="0"/>
        <w:autoSpaceDN w:val="0"/>
        <w:adjustRightInd w:val="0"/>
        <w:spacing w:before="47" w:line="276" w:lineRule="exact"/>
        <w:jc w:val="right"/>
        <w:rPr>
          <w:b/>
          <w:color w:val="000000"/>
          <w:u w:val="single"/>
        </w:rPr>
      </w:pPr>
      <w:r w:rsidRPr="00626F1D">
        <w:rPr>
          <w:b/>
          <w:color w:val="000000"/>
          <w:u w:val="single"/>
        </w:rPr>
        <w:lastRenderedPageBreak/>
        <w:t xml:space="preserve">Annexure - </w:t>
      </w:r>
      <w:r w:rsidR="00104594" w:rsidRPr="00626F1D">
        <w:rPr>
          <w:b/>
          <w:color w:val="000000"/>
          <w:u w:val="single"/>
        </w:rPr>
        <w:t>B</w:t>
      </w:r>
    </w:p>
    <w:p w:rsidR="004F3E0F" w:rsidRPr="00626F1D" w:rsidRDefault="002A6454" w:rsidP="004F3E0F">
      <w:pPr>
        <w:ind w:right="-576"/>
        <w:jc w:val="center"/>
        <w:rPr>
          <w:b/>
          <w:color w:val="000000"/>
        </w:rPr>
      </w:pPr>
      <w:r w:rsidRPr="00626F1D">
        <w:rPr>
          <w:b/>
          <w:color w:val="000000"/>
        </w:rPr>
        <w:tab/>
      </w:r>
      <w:r w:rsidRPr="00626F1D">
        <w:rPr>
          <w:b/>
          <w:color w:val="000000"/>
        </w:rPr>
        <w:tab/>
      </w:r>
      <w:r w:rsidRPr="00626F1D">
        <w:rPr>
          <w:b/>
          <w:color w:val="000000"/>
        </w:rPr>
        <w:tab/>
      </w:r>
    </w:p>
    <w:p w:rsidR="00755B09" w:rsidRPr="00626F1D" w:rsidRDefault="00755B09" w:rsidP="002A6454">
      <w:pPr>
        <w:ind w:left="720" w:right="297"/>
        <w:jc w:val="center"/>
        <w:rPr>
          <w:b/>
          <w:u w:val="single"/>
        </w:rPr>
      </w:pPr>
    </w:p>
    <w:p w:rsidR="002A6454" w:rsidRPr="00626F1D" w:rsidRDefault="002A6454" w:rsidP="002A6454">
      <w:pPr>
        <w:ind w:left="720" w:right="297"/>
        <w:jc w:val="center"/>
        <w:rPr>
          <w:b/>
          <w:u w:val="single"/>
        </w:rPr>
      </w:pPr>
      <w:r w:rsidRPr="00626F1D">
        <w:rPr>
          <w:b/>
          <w:u w:val="single"/>
        </w:rPr>
        <w:t xml:space="preserve">Undertaking </w:t>
      </w:r>
    </w:p>
    <w:p w:rsidR="002A6454" w:rsidRPr="00626F1D" w:rsidRDefault="002A6454" w:rsidP="002A6454">
      <w:pPr>
        <w:pStyle w:val="Default"/>
        <w:ind w:left="720"/>
        <w:rPr>
          <w:color w:val="auto"/>
        </w:rPr>
      </w:pPr>
    </w:p>
    <w:p w:rsidR="002A6454" w:rsidRPr="00626F1D" w:rsidRDefault="002A6454" w:rsidP="002A6454">
      <w:pPr>
        <w:pStyle w:val="Default"/>
        <w:ind w:left="720"/>
        <w:rPr>
          <w:color w:val="auto"/>
        </w:rPr>
      </w:pPr>
    </w:p>
    <w:p w:rsidR="002A6454" w:rsidRPr="00626F1D" w:rsidRDefault="002A6454" w:rsidP="002A6454">
      <w:pPr>
        <w:pStyle w:val="Default"/>
        <w:spacing w:line="360" w:lineRule="auto"/>
        <w:ind w:left="720"/>
        <w:rPr>
          <w:color w:val="auto"/>
        </w:rPr>
      </w:pPr>
      <w:r w:rsidRPr="00626F1D">
        <w:rPr>
          <w:color w:val="auto"/>
        </w:rPr>
        <w:t xml:space="preserve">To: </w:t>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r w:rsidRPr="00626F1D">
        <w:rPr>
          <w:color w:val="auto"/>
        </w:rPr>
        <w:tab/>
      </w:r>
    </w:p>
    <w:p w:rsidR="002A6454" w:rsidRPr="00626F1D" w:rsidRDefault="002A6454" w:rsidP="002A6454">
      <w:pPr>
        <w:pStyle w:val="Default"/>
        <w:spacing w:line="360" w:lineRule="auto"/>
        <w:ind w:left="720"/>
        <w:rPr>
          <w:color w:val="auto"/>
        </w:rPr>
      </w:pPr>
      <w:r w:rsidRPr="00626F1D">
        <w:rPr>
          <w:color w:val="auto"/>
        </w:rPr>
        <w:t>The General Manager (Corporate Materials),</w:t>
      </w:r>
    </w:p>
    <w:p w:rsidR="002A6454" w:rsidRPr="00626F1D" w:rsidRDefault="002A6454" w:rsidP="002A6454">
      <w:pPr>
        <w:pStyle w:val="Default"/>
        <w:spacing w:line="360" w:lineRule="auto"/>
        <w:ind w:left="720"/>
        <w:rPr>
          <w:color w:val="auto"/>
        </w:rPr>
      </w:pPr>
      <w:r w:rsidRPr="00626F1D">
        <w:rPr>
          <w:color w:val="auto"/>
        </w:rPr>
        <w:t>M/s. BEML LTD</w:t>
      </w:r>
    </w:p>
    <w:p w:rsidR="002A6454" w:rsidRPr="00626F1D" w:rsidRDefault="002A6454" w:rsidP="002A6454">
      <w:pPr>
        <w:pStyle w:val="Default"/>
        <w:spacing w:line="360" w:lineRule="auto"/>
        <w:ind w:left="720"/>
        <w:rPr>
          <w:color w:val="auto"/>
        </w:rPr>
      </w:pPr>
      <w:r w:rsidRPr="00626F1D">
        <w:rPr>
          <w:color w:val="auto"/>
        </w:rPr>
        <w:t>Bangalore-27</w:t>
      </w:r>
    </w:p>
    <w:p w:rsidR="002A6454" w:rsidRPr="00626F1D" w:rsidRDefault="002A6454" w:rsidP="002A6454">
      <w:pPr>
        <w:pStyle w:val="Default"/>
        <w:spacing w:line="360" w:lineRule="auto"/>
        <w:ind w:left="720"/>
        <w:rPr>
          <w:color w:val="auto"/>
        </w:rPr>
      </w:pPr>
    </w:p>
    <w:p w:rsidR="002A6454" w:rsidRPr="00626F1D" w:rsidRDefault="002A6454" w:rsidP="002A6454">
      <w:pPr>
        <w:pStyle w:val="Default"/>
        <w:spacing w:line="360" w:lineRule="auto"/>
        <w:ind w:left="720"/>
        <w:rPr>
          <w:color w:val="auto"/>
        </w:rPr>
      </w:pPr>
      <w:r w:rsidRPr="00626F1D">
        <w:rPr>
          <w:color w:val="auto"/>
        </w:rPr>
        <w:t xml:space="preserve">Dear Sir, </w:t>
      </w:r>
    </w:p>
    <w:p w:rsidR="002A6454" w:rsidRPr="00626F1D" w:rsidRDefault="002A6454" w:rsidP="002A6454">
      <w:pPr>
        <w:pStyle w:val="Default"/>
        <w:spacing w:line="360" w:lineRule="auto"/>
        <w:ind w:left="720"/>
        <w:rPr>
          <w:color w:val="auto"/>
        </w:rPr>
      </w:pPr>
    </w:p>
    <w:p w:rsidR="002A6454" w:rsidRPr="00626F1D" w:rsidRDefault="002A6454" w:rsidP="002A6454">
      <w:pPr>
        <w:pStyle w:val="Default"/>
        <w:spacing w:line="360" w:lineRule="auto"/>
        <w:ind w:left="720"/>
        <w:jc w:val="both"/>
        <w:rPr>
          <w:color w:val="auto"/>
        </w:rPr>
      </w:pPr>
      <w:r w:rsidRPr="007B54B6">
        <w:rPr>
          <w:color w:val="auto"/>
        </w:rPr>
        <w:t xml:space="preserve">Having examined the Bid </w:t>
      </w:r>
      <w:r w:rsidR="004F3E0F" w:rsidRPr="007B54B6">
        <w:rPr>
          <w:color w:val="auto"/>
        </w:rPr>
        <w:t xml:space="preserve">Invitation </w:t>
      </w:r>
      <w:r w:rsidRPr="007B54B6">
        <w:rPr>
          <w:color w:val="auto"/>
        </w:rPr>
        <w:t xml:space="preserve">No. </w:t>
      </w:r>
      <w:r w:rsidR="007B54B6" w:rsidRPr="007B54B6">
        <w:rPr>
          <w:rStyle w:val="lstextview"/>
        </w:rPr>
        <w:t xml:space="preserve">6300030298 </w:t>
      </w:r>
      <w:r w:rsidR="003F4852" w:rsidRPr="007B54B6">
        <w:rPr>
          <w:color w:val="auto"/>
        </w:rPr>
        <w:t xml:space="preserve">dated </w:t>
      </w:r>
      <w:r w:rsidR="007B54B6" w:rsidRPr="007B54B6">
        <w:rPr>
          <w:color w:val="auto"/>
        </w:rPr>
        <w:t>19</w:t>
      </w:r>
      <w:r w:rsidR="00C77E96" w:rsidRPr="007B54B6">
        <w:rPr>
          <w:color w:val="auto"/>
        </w:rPr>
        <w:t>.1</w:t>
      </w:r>
      <w:r w:rsidR="00F66CEC" w:rsidRPr="007B54B6">
        <w:rPr>
          <w:color w:val="auto"/>
        </w:rPr>
        <w:t>1</w:t>
      </w:r>
      <w:r w:rsidR="003F4852" w:rsidRPr="007B54B6">
        <w:rPr>
          <w:color w:val="auto"/>
        </w:rPr>
        <w:t>.2019</w:t>
      </w:r>
      <w:r w:rsidR="00755B09" w:rsidRPr="007B54B6">
        <w:rPr>
          <w:color w:val="auto"/>
        </w:rPr>
        <w:t xml:space="preserve"> </w:t>
      </w:r>
      <w:r w:rsidRPr="007B54B6">
        <w:rPr>
          <w:color w:val="auto"/>
        </w:rPr>
        <w:t>the receipt of</w:t>
      </w:r>
      <w:r w:rsidRPr="00626F1D">
        <w:rPr>
          <w:color w:val="auto"/>
        </w:rPr>
        <w:t xml:space="preserve"> which is hereby duly acknowledged, we, the undersigned, hereby confirming that we read, understood and accepting all the terms &amp; conditions available in the tender. Further, we indicate that upon selection, we will execute the assignment as per the tender terms and conditions. </w:t>
      </w:r>
    </w:p>
    <w:p w:rsidR="002A6454" w:rsidRPr="00626F1D" w:rsidRDefault="002A6454" w:rsidP="002A6454">
      <w:pPr>
        <w:pStyle w:val="Default"/>
        <w:spacing w:line="360" w:lineRule="auto"/>
        <w:ind w:left="720"/>
        <w:jc w:val="both"/>
        <w:rPr>
          <w:color w:val="auto"/>
        </w:rPr>
      </w:pPr>
    </w:p>
    <w:p w:rsidR="002A6454" w:rsidRPr="00626F1D" w:rsidRDefault="002A6454" w:rsidP="002A6454">
      <w:pPr>
        <w:pStyle w:val="Default"/>
        <w:ind w:left="720"/>
        <w:jc w:val="both"/>
        <w:rPr>
          <w:color w:val="auto"/>
        </w:rPr>
      </w:pPr>
    </w:p>
    <w:p w:rsidR="002A6454" w:rsidRPr="00626F1D" w:rsidRDefault="002A6454" w:rsidP="002A6454">
      <w:pPr>
        <w:pStyle w:val="Default"/>
        <w:ind w:left="720"/>
        <w:jc w:val="both"/>
        <w:rPr>
          <w:color w:val="auto"/>
        </w:rPr>
      </w:pPr>
      <w:r w:rsidRPr="00626F1D">
        <w:rPr>
          <w:color w:val="auto"/>
        </w:rPr>
        <w:tab/>
      </w:r>
      <w:r w:rsidRPr="00626F1D">
        <w:rPr>
          <w:color w:val="auto"/>
        </w:rPr>
        <w:tab/>
      </w:r>
      <w:r w:rsidRPr="00626F1D">
        <w:rPr>
          <w:color w:val="auto"/>
        </w:rPr>
        <w:tab/>
      </w:r>
      <w:r w:rsidRPr="00626F1D">
        <w:rPr>
          <w:color w:val="auto"/>
        </w:rPr>
        <w:tab/>
      </w:r>
      <w:r w:rsidRPr="00626F1D">
        <w:rPr>
          <w:color w:val="auto"/>
        </w:rPr>
        <w:tab/>
        <w:t xml:space="preserve">Signature with date of Authorized signatory </w:t>
      </w:r>
    </w:p>
    <w:p w:rsidR="002A6454" w:rsidRPr="00626F1D" w:rsidRDefault="002A6454" w:rsidP="002A6454">
      <w:pPr>
        <w:pStyle w:val="Default"/>
        <w:ind w:left="720"/>
        <w:jc w:val="both"/>
        <w:rPr>
          <w:color w:val="auto"/>
        </w:rPr>
      </w:pPr>
    </w:p>
    <w:p w:rsidR="002A6454" w:rsidRPr="00626F1D" w:rsidRDefault="002A6454" w:rsidP="002A6454">
      <w:pPr>
        <w:pStyle w:val="Default"/>
        <w:ind w:left="3600" w:firstLine="720"/>
        <w:jc w:val="both"/>
        <w:rPr>
          <w:color w:val="auto"/>
        </w:rPr>
      </w:pPr>
      <w:r w:rsidRPr="00626F1D">
        <w:rPr>
          <w:color w:val="auto"/>
        </w:rPr>
        <w:t xml:space="preserve">Name: _______________________ </w:t>
      </w:r>
    </w:p>
    <w:p w:rsidR="002A6454" w:rsidRPr="00626F1D" w:rsidRDefault="002A6454" w:rsidP="002A6454">
      <w:pPr>
        <w:pStyle w:val="Default"/>
        <w:jc w:val="both"/>
        <w:rPr>
          <w:color w:val="auto"/>
        </w:rPr>
      </w:pPr>
    </w:p>
    <w:p w:rsidR="002A6454" w:rsidRPr="00626F1D" w:rsidRDefault="002A6454" w:rsidP="002A6454">
      <w:pPr>
        <w:pStyle w:val="Default"/>
        <w:ind w:left="3600" w:firstLine="720"/>
        <w:jc w:val="both"/>
        <w:rPr>
          <w:color w:val="auto"/>
        </w:rPr>
      </w:pPr>
      <w:r w:rsidRPr="00626F1D">
        <w:rPr>
          <w:color w:val="auto"/>
        </w:rPr>
        <w:t xml:space="preserve">Designation: ___________________ </w:t>
      </w: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A6454" w:rsidRPr="00626F1D" w:rsidRDefault="002A6454" w:rsidP="002A6454">
      <w:pPr>
        <w:contextualSpacing/>
        <w:jc w:val="both"/>
        <w:rPr>
          <w:color w:val="000000"/>
        </w:rPr>
      </w:pPr>
    </w:p>
    <w:p w:rsidR="00295656" w:rsidRPr="00626F1D" w:rsidRDefault="00295656" w:rsidP="002A6454">
      <w:pPr>
        <w:contextualSpacing/>
        <w:jc w:val="both"/>
        <w:rPr>
          <w:color w:val="000000"/>
        </w:rPr>
      </w:pPr>
    </w:p>
    <w:p w:rsidR="002A6454" w:rsidRPr="00626F1D" w:rsidRDefault="002A6454"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4434CF" w:rsidRPr="00626F1D" w:rsidRDefault="004434CF" w:rsidP="002A6454">
      <w:pPr>
        <w:contextualSpacing/>
        <w:jc w:val="both"/>
        <w:rPr>
          <w:color w:val="000000"/>
        </w:rPr>
      </w:pPr>
    </w:p>
    <w:p w:rsidR="002A6454" w:rsidRPr="00626F1D" w:rsidRDefault="002A6454" w:rsidP="002A6454">
      <w:pPr>
        <w:contextualSpacing/>
        <w:jc w:val="both"/>
        <w:rPr>
          <w:color w:val="000000"/>
        </w:rPr>
      </w:pPr>
    </w:p>
    <w:p w:rsidR="004722A7" w:rsidRPr="00626F1D" w:rsidRDefault="00B11E84" w:rsidP="00B11E84">
      <w:pPr>
        <w:widowControl w:val="0"/>
        <w:autoSpaceDE w:val="0"/>
        <w:autoSpaceDN w:val="0"/>
        <w:adjustRightInd w:val="0"/>
        <w:spacing w:before="47" w:line="276" w:lineRule="exact"/>
        <w:ind w:left="1800"/>
        <w:jc w:val="right"/>
        <w:rPr>
          <w:b/>
          <w:color w:val="000000"/>
        </w:rPr>
      </w:pPr>
      <w:r w:rsidRPr="00626F1D">
        <w:rPr>
          <w:b/>
          <w:color w:val="000000"/>
        </w:rPr>
        <w:tab/>
      </w:r>
    </w:p>
    <w:p w:rsidR="00B11E84" w:rsidRPr="00626F1D" w:rsidRDefault="00B11E84" w:rsidP="00B11E84">
      <w:pPr>
        <w:widowControl w:val="0"/>
        <w:autoSpaceDE w:val="0"/>
        <w:autoSpaceDN w:val="0"/>
        <w:adjustRightInd w:val="0"/>
        <w:spacing w:before="47" w:line="276" w:lineRule="exact"/>
        <w:ind w:left="1800"/>
        <w:jc w:val="right"/>
        <w:rPr>
          <w:b/>
          <w:color w:val="000000"/>
        </w:rPr>
      </w:pPr>
      <w:r w:rsidRPr="00626F1D">
        <w:rPr>
          <w:b/>
          <w:color w:val="000000"/>
        </w:rPr>
        <w:lastRenderedPageBreak/>
        <w:t xml:space="preserve">Annexure - </w:t>
      </w:r>
      <w:r w:rsidR="00104594" w:rsidRPr="00626F1D">
        <w:rPr>
          <w:b/>
          <w:color w:val="000000"/>
        </w:rPr>
        <w:t>C</w:t>
      </w:r>
    </w:p>
    <w:p w:rsidR="00B11E84" w:rsidRPr="00626F1D" w:rsidRDefault="00B11E84" w:rsidP="00B11E84">
      <w:pPr>
        <w:widowControl w:val="0"/>
        <w:autoSpaceDE w:val="0"/>
        <w:autoSpaceDN w:val="0"/>
        <w:adjustRightInd w:val="0"/>
        <w:spacing w:before="47" w:line="276" w:lineRule="exact"/>
        <w:ind w:left="1800"/>
        <w:jc w:val="both"/>
        <w:rPr>
          <w:b/>
          <w:color w:val="000000"/>
        </w:rPr>
      </w:pPr>
    </w:p>
    <w:p w:rsidR="00B11E84" w:rsidRPr="00626F1D" w:rsidRDefault="00B11E84" w:rsidP="00B11E84">
      <w:pPr>
        <w:widowControl w:val="0"/>
        <w:autoSpaceDE w:val="0"/>
        <w:autoSpaceDN w:val="0"/>
        <w:adjustRightInd w:val="0"/>
        <w:spacing w:line="230" w:lineRule="exact"/>
        <w:ind w:left="6064"/>
        <w:jc w:val="right"/>
        <w:rPr>
          <w:b/>
          <w:color w:val="000000"/>
          <w:u w:val="single"/>
        </w:rPr>
      </w:pPr>
    </w:p>
    <w:p w:rsidR="00B11E84" w:rsidRPr="00626F1D" w:rsidRDefault="00B11E84" w:rsidP="00B11E84">
      <w:pPr>
        <w:widowControl w:val="0"/>
        <w:autoSpaceDE w:val="0"/>
        <w:autoSpaceDN w:val="0"/>
        <w:adjustRightInd w:val="0"/>
        <w:spacing w:before="196" w:line="230" w:lineRule="exact"/>
        <w:ind w:left="3600" w:firstLine="720"/>
        <w:rPr>
          <w:b/>
          <w:color w:val="000000"/>
          <w:spacing w:val="-2"/>
          <w:u w:val="single"/>
        </w:rPr>
      </w:pPr>
      <w:r w:rsidRPr="00626F1D">
        <w:rPr>
          <w:b/>
          <w:color w:val="000000"/>
          <w:spacing w:val="-2"/>
          <w:u w:val="single"/>
        </w:rPr>
        <w:t>UNDERTAKING</w:t>
      </w:r>
    </w:p>
    <w:p w:rsidR="00B11E84" w:rsidRPr="00626F1D" w:rsidRDefault="00B11E84" w:rsidP="00B11E84">
      <w:pPr>
        <w:widowControl w:val="0"/>
        <w:autoSpaceDE w:val="0"/>
        <w:autoSpaceDN w:val="0"/>
        <w:adjustRightInd w:val="0"/>
        <w:spacing w:line="280" w:lineRule="exact"/>
        <w:ind w:left="1768"/>
        <w:jc w:val="both"/>
        <w:rPr>
          <w:color w:val="000000"/>
          <w:spacing w:val="-2"/>
          <w:u w:val="single"/>
        </w:rPr>
      </w:pPr>
    </w:p>
    <w:p w:rsidR="00B11E84" w:rsidRPr="00626F1D" w:rsidRDefault="00B11E84" w:rsidP="00B11E84">
      <w:pPr>
        <w:widowControl w:val="0"/>
        <w:autoSpaceDE w:val="0"/>
        <w:autoSpaceDN w:val="0"/>
        <w:adjustRightInd w:val="0"/>
        <w:spacing w:line="280" w:lineRule="exact"/>
        <w:ind w:left="1768"/>
        <w:jc w:val="both"/>
        <w:rPr>
          <w:color w:val="000000"/>
          <w:spacing w:val="-2"/>
          <w:u w:val="single"/>
        </w:rPr>
      </w:pPr>
    </w:p>
    <w:p w:rsidR="00B11E84" w:rsidRPr="00626F1D" w:rsidRDefault="00B11E84" w:rsidP="00B11E84">
      <w:pPr>
        <w:widowControl w:val="0"/>
        <w:autoSpaceDE w:val="0"/>
        <w:autoSpaceDN w:val="0"/>
        <w:adjustRightInd w:val="0"/>
        <w:spacing w:before="9" w:line="360" w:lineRule="auto"/>
        <w:ind w:left="1768" w:right="1743"/>
        <w:jc w:val="both"/>
        <w:rPr>
          <w:color w:val="000000"/>
          <w:spacing w:val="-1"/>
        </w:rPr>
      </w:pPr>
    </w:p>
    <w:p w:rsidR="00B11E84" w:rsidRPr="00626F1D" w:rsidRDefault="00B11E84" w:rsidP="00B11E84">
      <w:pPr>
        <w:widowControl w:val="0"/>
        <w:autoSpaceDE w:val="0"/>
        <w:autoSpaceDN w:val="0"/>
        <w:adjustRightInd w:val="0"/>
        <w:spacing w:before="9" w:line="360" w:lineRule="auto"/>
        <w:ind w:left="1768" w:right="522"/>
        <w:jc w:val="both"/>
        <w:rPr>
          <w:color w:val="000000"/>
          <w:spacing w:val="-1"/>
        </w:rPr>
      </w:pPr>
      <w:r w:rsidRPr="00626F1D">
        <w:rPr>
          <w:color w:val="000000"/>
          <w:spacing w:val="-1"/>
        </w:rPr>
        <w:t xml:space="preserve">This is to certify that ________________________ (Name of the Firm) has not been banned / black listed / debarred from Trade by any Central /State Govt. Dept. / Autonomous Institution  /  PSUs in India. </w:t>
      </w:r>
    </w:p>
    <w:p w:rsidR="00B11E84" w:rsidRPr="00626F1D" w:rsidRDefault="00B11E84" w:rsidP="00B11E84">
      <w:pPr>
        <w:widowControl w:val="0"/>
        <w:autoSpaceDE w:val="0"/>
        <w:autoSpaceDN w:val="0"/>
        <w:adjustRightInd w:val="0"/>
        <w:spacing w:line="360" w:lineRule="auto"/>
        <w:ind w:left="1768" w:right="522"/>
        <w:rPr>
          <w:color w:val="000000"/>
          <w:spacing w:val="-1"/>
        </w:rPr>
      </w:pPr>
    </w:p>
    <w:p w:rsidR="00B11E84" w:rsidRPr="00626F1D" w:rsidRDefault="00B11E84" w:rsidP="00B11E84">
      <w:pPr>
        <w:widowControl w:val="0"/>
        <w:autoSpaceDE w:val="0"/>
        <w:autoSpaceDN w:val="0"/>
        <w:adjustRightInd w:val="0"/>
        <w:spacing w:line="230" w:lineRule="exact"/>
        <w:ind w:left="1768" w:right="522"/>
        <w:rPr>
          <w:color w:val="000000"/>
          <w:spacing w:val="-1"/>
        </w:rPr>
      </w:pPr>
    </w:p>
    <w:p w:rsidR="00B11E84" w:rsidRPr="00626F1D" w:rsidRDefault="00B11E84" w:rsidP="00B11E84">
      <w:pPr>
        <w:ind w:left="1768" w:right="522"/>
      </w:pPr>
      <w:r w:rsidRPr="00626F1D">
        <w:t>I / we hereby certify that all the information given above is factual.</w:t>
      </w:r>
    </w:p>
    <w:p w:rsidR="00B11E84" w:rsidRPr="00626F1D" w:rsidRDefault="00B11E84" w:rsidP="00B11E84"/>
    <w:p w:rsidR="00B11E84" w:rsidRPr="00626F1D" w:rsidRDefault="00B11E84" w:rsidP="00B11E84">
      <w:pPr>
        <w:widowControl w:val="0"/>
        <w:autoSpaceDE w:val="0"/>
        <w:autoSpaceDN w:val="0"/>
        <w:adjustRightInd w:val="0"/>
        <w:spacing w:before="192" w:line="230" w:lineRule="exact"/>
        <w:ind w:left="1800"/>
        <w:rPr>
          <w:color w:val="000000"/>
          <w:spacing w:val="-2"/>
        </w:rPr>
      </w:pPr>
      <w:r w:rsidRPr="00626F1D">
        <w:rPr>
          <w:color w:val="000000"/>
          <w:spacing w:val="-2"/>
        </w:rPr>
        <w:tab/>
      </w:r>
      <w:r w:rsidRPr="00626F1D">
        <w:rPr>
          <w:color w:val="000000"/>
          <w:spacing w:val="-2"/>
        </w:rPr>
        <w:tab/>
      </w:r>
    </w:p>
    <w:p w:rsidR="00B11E84" w:rsidRPr="00626F1D" w:rsidRDefault="00B11E84" w:rsidP="00B11E84">
      <w:pPr>
        <w:pStyle w:val="Default"/>
        <w:ind w:firstLine="720"/>
        <w:jc w:val="both"/>
        <w:rPr>
          <w:color w:val="auto"/>
        </w:rPr>
      </w:pPr>
      <w:r w:rsidRPr="00626F1D">
        <w:rPr>
          <w:color w:val="auto"/>
        </w:rPr>
        <w:t xml:space="preserve">Signature with date of Authorized signatory </w:t>
      </w:r>
    </w:p>
    <w:p w:rsidR="00B11E84" w:rsidRPr="00626F1D" w:rsidRDefault="00B11E84" w:rsidP="00B11E84">
      <w:pPr>
        <w:pStyle w:val="Default"/>
        <w:ind w:left="720"/>
        <w:jc w:val="both"/>
        <w:rPr>
          <w:color w:val="auto"/>
        </w:rPr>
      </w:pPr>
    </w:p>
    <w:p w:rsidR="00B11E84" w:rsidRPr="00626F1D" w:rsidRDefault="00B11E84" w:rsidP="00B11E84">
      <w:pPr>
        <w:pStyle w:val="Default"/>
        <w:ind w:firstLine="720"/>
        <w:jc w:val="both"/>
        <w:rPr>
          <w:color w:val="auto"/>
        </w:rPr>
      </w:pPr>
      <w:r w:rsidRPr="00626F1D">
        <w:rPr>
          <w:color w:val="auto"/>
        </w:rPr>
        <w:t xml:space="preserve">Name: ________________________ </w:t>
      </w:r>
    </w:p>
    <w:p w:rsidR="00B11E84" w:rsidRPr="00626F1D" w:rsidRDefault="00B11E84" w:rsidP="00B11E84">
      <w:pPr>
        <w:pStyle w:val="Default"/>
        <w:jc w:val="both"/>
        <w:rPr>
          <w:color w:val="auto"/>
        </w:rPr>
      </w:pPr>
    </w:p>
    <w:p w:rsidR="00B11E84" w:rsidRPr="00626F1D" w:rsidRDefault="00B11E84" w:rsidP="00B11E84">
      <w:pPr>
        <w:pStyle w:val="Default"/>
        <w:ind w:firstLine="720"/>
        <w:jc w:val="both"/>
        <w:rPr>
          <w:color w:val="auto"/>
        </w:rPr>
      </w:pPr>
      <w:r w:rsidRPr="00626F1D">
        <w:rPr>
          <w:color w:val="auto"/>
        </w:rPr>
        <w:t xml:space="preserve">Designation: ___________________ </w:t>
      </w:r>
    </w:p>
    <w:p w:rsidR="00B11E84" w:rsidRPr="00626F1D" w:rsidRDefault="00B11E84" w:rsidP="00B11E84">
      <w:pPr>
        <w:pStyle w:val="Default"/>
        <w:ind w:left="720"/>
        <w:rPr>
          <w:color w:val="auto"/>
        </w:rPr>
      </w:pPr>
    </w:p>
    <w:p w:rsidR="00B11E84" w:rsidRPr="00626F1D" w:rsidRDefault="00B11E84" w:rsidP="00B11E84">
      <w:pPr>
        <w:ind w:firstLine="720"/>
      </w:pPr>
      <w:r w:rsidRPr="00626F1D">
        <w:t>Firm’s Seal:_____________________</w:t>
      </w:r>
    </w:p>
    <w:p w:rsidR="00B11E84" w:rsidRPr="00626F1D" w:rsidRDefault="00B11E84" w:rsidP="00B11E84">
      <w:pPr>
        <w:rPr>
          <w:sz w:val="28"/>
          <w:szCs w:val="28"/>
        </w:rPr>
      </w:pPr>
    </w:p>
    <w:p w:rsidR="00B11E84" w:rsidRPr="00626F1D" w:rsidRDefault="00B11E84" w:rsidP="00B11E84">
      <w:pPr>
        <w:rPr>
          <w:rFonts w:eastAsia="Calibri"/>
          <w:i/>
          <w:sz w:val="28"/>
          <w:szCs w:val="28"/>
        </w:rPr>
      </w:pPr>
    </w:p>
    <w:p w:rsidR="00B918CD" w:rsidRPr="00626F1D" w:rsidRDefault="00B918CD"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4F3E0F" w:rsidRPr="00626F1D" w:rsidRDefault="004F3E0F" w:rsidP="00057428">
      <w:pPr>
        <w:tabs>
          <w:tab w:val="left" w:pos="7260"/>
        </w:tabs>
      </w:pPr>
    </w:p>
    <w:p w:rsidR="004F3E0F" w:rsidRPr="00626F1D" w:rsidRDefault="004F3E0F" w:rsidP="00057428">
      <w:pPr>
        <w:tabs>
          <w:tab w:val="left" w:pos="7260"/>
        </w:tabs>
      </w:pPr>
    </w:p>
    <w:p w:rsidR="004F3E0F" w:rsidRPr="00626F1D" w:rsidRDefault="004F3E0F" w:rsidP="00057428">
      <w:pPr>
        <w:tabs>
          <w:tab w:val="left" w:pos="7260"/>
        </w:tabs>
      </w:pPr>
    </w:p>
    <w:p w:rsidR="00B11E84" w:rsidRPr="00626F1D" w:rsidRDefault="00B11E84" w:rsidP="00057428">
      <w:pPr>
        <w:tabs>
          <w:tab w:val="left" w:pos="7260"/>
        </w:tabs>
      </w:pPr>
    </w:p>
    <w:p w:rsidR="00B11E84" w:rsidRPr="00626F1D" w:rsidRDefault="00B11E84" w:rsidP="00057428">
      <w:pPr>
        <w:tabs>
          <w:tab w:val="left" w:pos="7260"/>
        </w:tabs>
      </w:pPr>
    </w:p>
    <w:p w:rsidR="009D2FCD" w:rsidRPr="00626F1D" w:rsidRDefault="009D2FCD" w:rsidP="00057428">
      <w:pPr>
        <w:tabs>
          <w:tab w:val="left" w:pos="7260"/>
        </w:tabs>
      </w:pPr>
    </w:p>
    <w:p w:rsidR="00295656" w:rsidRPr="00626F1D" w:rsidRDefault="00295656" w:rsidP="00057428">
      <w:pPr>
        <w:tabs>
          <w:tab w:val="left" w:pos="7260"/>
        </w:tabs>
      </w:pPr>
    </w:p>
    <w:p w:rsidR="00295656" w:rsidRPr="00626F1D" w:rsidRDefault="00295656" w:rsidP="00057428">
      <w:pPr>
        <w:tabs>
          <w:tab w:val="left" w:pos="7260"/>
        </w:tabs>
      </w:pPr>
    </w:p>
    <w:p w:rsidR="009D2FCD" w:rsidRPr="00626F1D" w:rsidRDefault="009D2FCD" w:rsidP="00057428">
      <w:pPr>
        <w:tabs>
          <w:tab w:val="left" w:pos="7260"/>
        </w:tabs>
      </w:pPr>
    </w:p>
    <w:p w:rsidR="008F1A5C" w:rsidRPr="00626F1D" w:rsidRDefault="008F1A5C" w:rsidP="008F1A5C">
      <w:pPr>
        <w:jc w:val="right"/>
        <w:rPr>
          <w:b/>
        </w:rPr>
      </w:pPr>
      <w:r w:rsidRPr="00626F1D">
        <w:rPr>
          <w:b/>
        </w:rPr>
        <w:lastRenderedPageBreak/>
        <w:t xml:space="preserve">Annexure - </w:t>
      </w:r>
      <w:r w:rsidR="00104594" w:rsidRPr="00626F1D">
        <w:rPr>
          <w:b/>
        </w:rPr>
        <w:t>D</w:t>
      </w:r>
    </w:p>
    <w:p w:rsidR="008F1A5C" w:rsidRPr="00626F1D" w:rsidRDefault="008F1A5C" w:rsidP="008F1A5C">
      <w:pPr>
        <w:jc w:val="center"/>
        <w:rPr>
          <w:b/>
        </w:rPr>
      </w:pPr>
    </w:p>
    <w:p w:rsidR="008F1A5C" w:rsidRPr="00626F1D" w:rsidRDefault="008F1A5C" w:rsidP="008F1A5C">
      <w:pPr>
        <w:jc w:val="center"/>
        <w:rPr>
          <w:b/>
        </w:rPr>
      </w:pPr>
      <w:r w:rsidRPr="00626F1D">
        <w:rPr>
          <w:b/>
        </w:rPr>
        <w:t>Special Conditions arising out of implementation of GST</w:t>
      </w:r>
    </w:p>
    <w:p w:rsidR="008F1A5C" w:rsidRPr="00626F1D" w:rsidRDefault="008F1A5C" w:rsidP="008F1A5C">
      <w:pPr>
        <w:jc w:val="center"/>
        <w:rPr>
          <w:b/>
          <w:u w:val="single"/>
        </w:rPr>
      </w:pPr>
      <w:r w:rsidRPr="00626F1D">
        <w:rPr>
          <w:b/>
          <w:u w:val="single"/>
        </w:rPr>
        <w:t>(Which is to be signed and submitted along with the offer)</w:t>
      </w: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r w:rsidRPr="00626F1D">
        <w:rPr>
          <w:rFonts w:ascii="Bookman Old Style" w:hAnsi="Bookman Old Style" w:cs="Arial"/>
          <w:b/>
          <w:bCs/>
          <w:sz w:val="20"/>
          <w:szCs w:val="20"/>
          <w:u w:val="single"/>
        </w:rPr>
        <w:t>GST Terms &amp; Conditions</w:t>
      </w:r>
    </w:p>
    <w:p w:rsidR="00443E6D" w:rsidRPr="00626F1D" w:rsidRDefault="00443E6D" w:rsidP="00443E6D">
      <w:pPr>
        <w:shd w:val="clear" w:color="auto" w:fill="FFFFFF"/>
        <w:spacing w:before="100" w:beforeAutospacing="1"/>
        <w:ind w:left="720"/>
        <w:contextualSpacing/>
        <w:jc w:val="center"/>
        <w:rPr>
          <w:rFonts w:ascii="Bookman Old Style" w:hAnsi="Bookman Old Style" w:cs="Arial"/>
          <w:b/>
          <w:bCs/>
          <w:sz w:val="20"/>
          <w:szCs w:val="20"/>
          <w:u w:val="single"/>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comply with all the applicable provisions of the GST Laws/Rules/Notifications/Circulars and to furnish required documents/details within the prescribed time limit to enable BEML to claim the benefits of GST Input Tax Credit or any other benefit.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furnish proper Invoice/Supplementary Invoice/Debit Note/Credit Note in the form and manner prescribed under GST Laws/Rules/Notifications/Circulars containing all the particulars mentioned therein and within the prescribed time limit as per prevailing GST Laws/Rules/Notifications/Circulars. In case of non-compliance by the Supplier, BEML shall not make any payment towards GST against such invoice until it is complied with within the timeline prescribed under GST Laws/Rules/Notifications/Circulars, and also subject to BEML being in a position to avail GST Input Tax Credit as per applicable GST Laws/Rules/Notifications/Circulars.</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In case of discrepancy in the data uploaded by the Supplier in the GSTN portal or in</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case of any shortages or rejection in the supply, BEML will notify the Supplier of the same. Supplier has to rectify</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the data discrepancy in the GSTN portal or issue Credit note (details to be</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uploaded in GSTN portal) for the shortages or rejections in the supplies, within</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the prescribed time limit to enable BEML to avail GST Input Tax Credit.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In case, the availment of GST Input Tax Credit by BEML is delayed for any reason </w:t>
      </w:r>
      <w:r w:rsidRPr="00626F1D">
        <w:rPr>
          <w:rFonts w:ascii="Bookman Old Style" w:hAnsi="Bookman Old Style" w:cs="Calibri"/>
          <w:sz w:val="20"/>
          <w:szCs w:val="20"/>
          <w:lang w:val="en-IN" w:eastAsia="en-IN"/>
        </w:rPr>
        <w:t>other than those attributable to BEML</w:t>
      </w:r>
      <w:r w:rsidRPr="00626F1D">
        <w:rPr>
          <w:rFonts w:ascii="Bookman Old Style" w:hAnsi="Bookman Old Style" w:cs="Arial"/>
          <w:sz w:val="20"/>
          <w:szCs w:val="20"/>
        </w:rPr>
        <w:t>, interest at applicable rate as prescribed under GST Laws/Rules/Notifications/Circulars for such delays shall be recovered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 xml:space="preserve">In case Supplier delays declaring such invoice in his GST Return and GST Input Tax Credit availed by BEML is denied or reversed subsequently as per GST </w:t>
      </w:r>
      <w:r w:rsidRPr="00626F1D">
        <w:rPr>
          <w:rFonts w:ascii="Bookman Old Style" w:hAnsi="Bookman Old Style" w:cs="Arial"/>
          <w:sz w:val="20"/>
          <w:szCs w:val="20"/>
        </w:rPr>
        <w:t>Laws/Rules/Notifications/Circulars</w:t>
      </w:r>
      <w:r w:rsidRPr="00626F1D">
        <w:rPr>
          <w:rFonts w:ascii="Bookman Old Style" w:hAnsi="Bookman Old Style" w:cs="Calibri"/>
          <w:sz w:val="20"/>
          <w:szCs w:val="20"/>
          <w:lang w:val="en-IN" w:eastAsia="en-IN"/>
        </w:rPr>
        <w:t>, GST amount</w:t>
      </w:r>
      <w:r w:rsidRPr="00626F1D">
        <w:rPr>
          <w:rFonts w:ascii="Bookman Old Style" w:hAnsi="Bookman Old Style" w:cs="Arial"/>
          <w:sz w:val="20"/>
          <w:szCs w:val="20"/>
        </w:rPr>
        <w:t xml:space="preserve"> </w:t>
      </w:r>
      <w:r w:rsidRPr="00626F1D">
        <w:rPr>
          <w:rFonts w:ascii="Bookman Old Style" w:hAnsi="Bookman Old Style" w:cs="Calibri"/>
          <w:sz w:val="20"/>
          <w:szCs w:val="20"/>
          <w:lang w:val="en-IN" w:eastAsia="en-IN"/>
        </w:rPr>
        <w:t xml:space="preserve">paid by BEML towards such reversal as per GST </w:t>
      </w:r>
      <w:r w:rsidRPr="00626F1D">
        <w:rPr>
          <w:rFonts w:ascii="Bookman Old Style" w:hAnsi="Bookman Old Style" w:cs="Arial"/>
          <w:sz w:val="20"/>
          <w:szCs w:val="20"/>
        </w:rPr>
        <w:t xml:space="preserve">Laws/Rules/Notifications/Circulars </w:t>
      </w:r>
      <w:r w:rsidRPr="00626F1D">
        <w:rPr>
          <w:rFonts w:ascii="Bookman Old Style" w:hAnsi="Bookman Old Style" w:cs="Calibri"/>
          <w:sz w:val="20"/>
          <w:szCs w:val="20"/>
          <w:lang w:val="en-IN" w:eastAsia="en-IN"/>
        </w:rPr>
        <w:t>shall be recoverable from Supplier along with applicable interest.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If BEML has not paid/short paid to the Supplier for any invoices within the time limit prescribed under GST Laws/Rules/Notifications/Circulars due to non-compliance of GST Laws/Rules/Notifications/Circulars by Supplier or any other reason attributable to Supplier and leads to any GST Input Tax Credit reversal by BEML, any losses/expenses/cost/penalty, etc incurred by BEML shall be recoverable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Wherever applicable, BEML will have the right to deduct “Tax Deducted at Source” at the rate prescribed under the GST Laws/Rules/Notifications/Circulars and to remit the same to the Government.</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In case of supplies made under Reverse Charge Mechanism, the Supplier needs to comply with the provisions under the GST Laws/Rules/Notifications/Circulars in </w:t>
      </w:r>
      <w:r w:rsidRPr="00626F1D">
        <w:rPr>
          <w:rFonts w:ascii="Bookman Old Style" w:hAnsi="Bookman Old Style" w:cs="Arial"/>
          <w:sz w:val="20"/>
          <w:szCs w:val="20"/>
        </w:rPr>
        <w:lastRenderedPageBreak/>
        <w:t>terms of supply of Goods/Services and raising of invoice, so as to enable BEML to remit applicable GST to Govt., within the prescribed time limit and avail GST Input Tax Credit on the same. If the Supplier fails to comply with the above and as a result if BEML incurs any losses/expenses/cost/penalty, BEML shall be entitled to recover the same from the Supplier. Further the Supplier has to mention that “the liability of payment of GST amounting to Rs ……. is on the Recipient of Service” in the invoice raised on BEML.</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is required to comply with the E-Way Bill Provisions under GST Laws/Rules/Notifications/Circulars. If the Supplier fails to comply with the said provisions and as a result if BEML incurs any losses/expenses/cost/penalty, BEML shall be entitled to recover the same from the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In case of materials/goods issued to Supplier for Job Work, the Job Work Supplier is required to return the goods within the time limit prescribed in the Purchase Order. If the Job Work Supplier fails to return the goods as above, BEML will be entitled to raise a GST Supply Invoice on the Job Worker Supplier with applicable interest as per the provisions of GST Laws/Rules/Notifications/Circulars. In such cases, BEML will be entitled to recover all such GST/interest on GST /losses/expenses/cost/penalty, etc. incurred by BEML along with interest from the Job Work Supplier. Further in such cases where the GST invoice has been raised by BEML, on return of such goods after the prescribed time limit, the Job Work Supplier needs to return the same under GST invoice.</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Calibri"/>
          <w:sz w:val="20"/>
          <w:szCs w:val="20"/>
          <w:lang w:val="en-IN" w:eastAsia="en-IN"/>
        </w:rPr>
        <w:t>GST portion of the invoice shall be released only upon the Supplier</w:t>
      </w:r>
      <w:r w:rsidRPr="00626F1D">
        <w:rPr>
          <w:rFonts w:ascii="Bookman Old Style" w:hAnsi="Bookman Old Style" w:cs="Arial"/>
          <w:sz w:val="20"/>
          <w:szCs w:val="20"/>
        </w:rPr>
        <w:t xml:space="preserve"> declaring such invoice in his GST Return and payment of GST thereof to appropriate government and satisfying all the conditions mentioned above. However, in case the Supplier wishes to obtain the payment of GST portion also along with the payment of the base value of the invoice, Supplier has the option to submit Bank Guarantee of an amount equivalent to the GST portion of the invoice plus 3 months’ interest at prevailing rate of interest under GST Laws/Rules/Notifications/Circulars as applicable in case of reversal of GST Input Tax Credit. Such Bank Guarantee shall be valid t</w:t>
      </w:r>
      <w:r w:rsidRPr="00626F1D">
        <w:rPr>
          <w:rFonts w:ascii="Bookman Old Style" w:hAnsi="Bookman Old Style" w:cs="Calibri"/>
          <w:sz w:val="20"/>
          <w:szCs w:val="20"/>
          <w:lang w:val="en-IN" w:eastAsia="en-IN"/>
        </w:rPr>
        <w:t>ill 30</w:t>
      </w:r>
      <w:r w:rsidRPr="00626F1D">
        <w:rPr>
          <w:rFonts w:ascii="Bookman Old Style" w:hAnsi="Bookman Old Style" w:cs="Calibri"/>
          <w:sz w:val="20"/>
          <w:szCs w:val="20"/>
          <w:vertAlign w:val="superscript"/>
          <w:lang w:val="en-IN" w:eastAsia="en-IN"/>
        </w:rPr>
        <w:t>th</w:t>
      </w:r>
      <w:r w:rsidRPr="00626F1D">
        <w:rPr>
          <w:rFonts w:ascii="Bookman Old Style" w:hAnsi="Bookman Old Style" w:cs="Calibri"/>
          <w:sz w:val="20"/>
          <w:szCs w:val="20"/>
          <w:lang w:val="en-IN" w:eastAsia="en-IN"/>
        </w:rPr>
        <w:t xml:space="preserve"> September of the next financial year or filing of GST Annual Return by Supplier/Vendor (for which such invoice pertains to), whichever is earlier. BEML will release Bank Guarantee only when the Supplier declaring such invoice in his GST Return and remittance of GST thereon to the Govt. In case the Supplier fails to fulfill the required conditions resulting in BEML not been able to avail GST Input Tax Credit Bank Guarantee shall be encashed and such GST amount along with interest and any other cost/loss incurred by BEML shall be recoverable from Supplier.</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The Supplier have the option to give one Bank Guarantee of appropriate value after considering his estimated value of GST involved in invoices raised on BEML instead of Bank Guarantee for each Contract/Invoice. In case of payment through LC, suitable provisions/clause will be inserted while opening LC to ensure compliances of above conditions. However, if at any point of time value of such Bank Guarantee falls short of GST plus interest thereof, Supplier will have to either furnish Bank Guarantee for Differential value or such shortfall value of Bank Guarantee vis-à-vis GST plus interest thereof shall be withheld till Suppliers fulfils its obligations specified under above clauses.</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t xml:space="preserve">BEML will be entitled to recover all losses/expenses/cost/penalty, etc. incurred by BEML along with applicable interest from the Supplier due to </w:t>
      </w:r>
      <w:r w:rsidRPr="00626F1D">
        <w:rPr>
          <w:rFonts w:ascii="Bookman Old Style" w:hAnsi="Bookman Old Style" w:cs="Calibri"/>
          <w:sz w:val="20"/>
          <w:szCs w:val="20"/>
          <w:lang w:val="en-IN" w:eastAsia="en-IN"/>
        </w:rPr>
        <w:t>reasons other than those attributable to BEML.</w:t>
      </w:r>
    </w:p>
    <w:p w:rsidR="00443E6D" w:rsidRPr="00626F1D" w:rsidRDefault="00443E6D" w:rsidP="00443E6D">
      <w:pPr>
        <w:shd w:val="clear" w:color="auto" w:fill="FFFFFF"/>
        <w:spacing w:before="100" w:beforeAutospacing="1"/>
        <w:ind w:left="720"/>
        <w:contextualSpacing/>
        <w:jc w:val="both"/>
        <w:rPr>
          <w:rFonts w:ascii="Bookman Old Style" w:hAnsi="Bookman Old Style" w:cs="Arial"/>
          <w:sz w:val="20"/>
          <w:szCs w:val="20"/>
        </w:rPr>
      </w:pPr>
    </w:p>
    <w:p w:rsidR="00443E6D" w:rsidRPr="00626F1D" w:rsidRDefault="00443E6D" w:rsidP="00443E6D">
      <w:pPr>
        <w:numPr>
          <w:ilvl w:val="0"/>
          <w:numId w:val="24"/>
        </w:numPr>
        <w:shd w:val="clear" w:color="auto" w:fill="FFFFFF"/>
        <w:suppressAutoHyphens w:val="0"/>
        <w:spacing w:before="100" w:beforeAutospacing="1"/>
        <w:contextualSpacing/>
        <w:jc w:val="both"/>
        <w:rPr>
          <w:rFonts w:ascii="Bookman Old Style" w:hAnsi="Bookman Old Style" w:cs="Arial"/>
          <w:sz w:val="20"/>
          <w:szCs w:val="20"/>
        </w:rPr>
      </w:pPr>
      <w:r w:rsidRPr="00626F1D">
        <w:rPr>
          <w:rFonts w:ascii="Bookman Old Style" w:hAnsi="Bookman Old Style" w:cs="Arial"/>
          <w:sz w:val="20"/>
          <w:szCs w:val="20"/>
        </w:rPr>
        <w:lastRenderedPageBreak/>
        <w:t xml:space="preserve">If the Supplier is a Composition/Unregistered Dealer, the Supplier needs to comply with the provisions under the GST Laws/Rules/Notifications/Circulars in terms of supply of Goods/Service and raising of invoice. In case, the Supplier fails to comply with the above and as a result if BEML incurs any losses/expenses/cost/penalty, BEML shall be entitled to recover the same from the Supplier along with applicable interest. </w:t>
      </w:r>
    </w:p>
    <w:p w:rsidR="008F1A5C" w:rsidRPr="00626F1D" w:rsidRDefault="008F1A5C" w:rsidP="008F1A5C">
      <w:pPr>
        <w:jc w:val="both"/>
      </w:pPr>
    </w:p>
    <w:p w:rsidR="008F1A5C" w:rsidRPr="00626F1D" w:rsidRDefault="008F1A5C" w:rsidP="008F1A5C">
      <w:pPr>
        <w:jc w:val="both"/>
      </w:pPr>
    </w:p>
    <w:p w:rsidR="008F1A5C" w:rsidRPr="00626F1D" w:rsidRDefault="008F1A5C" w:rsidP="008F1A5C">
      <w:pPr>
        <w:jc w:val="both"/>
      </w:pPr>
      <w:r w:rsidRPr="00626F1D">
        <w:t xml:space="preserve">Place: </w:t>
      </w:r>
    </w:p>
    <w:p w:rsidR="008F1A5C" w:rsidRPr="00626F1D" w:rsidRDefault="008F1A5C" w:rsidP="008F1A5C">
      <w:pPr>
        <w:jc w:val="both"/>
      </w:pPr>
    </w:p>
    <w:p w:rsidR="008F1A5C" w:rsidRPr="00626F1D" w:rsidRDefault="008F1A5C" w:rsidP="008F1A5C">
      <w:pPr>
        <w:jc w:val="both"/>
      </w:pPr>
      <w:r w:rsidRPr="00626F1D">
        <w:t xml:space="preserve">Date: </w:t>
      </w:r>
    </w:p>
    <w:p w:rsidR="008F1A5C" w:rsidRPr="00626F1D" w:rsidRDefault="008F1A5C" w:rsidP="008F1A5C">
      <w:pPr>
        <w:jc w:val="right"/>
      </w:pPr>
      <w:r w:rsidRPr="00626F1D">
        <w:t xml:space="preserve">for M/s………………….. </w:t>
      </w:r>
    </w:p>
    <w:p w:rsidR="008F1A5C" w:rsidRPr="00626F1D" w:rsidRDefault="008F1A5C" w:rsidP="008F1A5C">
      <w:pPr>
        <w:jc w:val="right"/>
      </w:pPr>
      <w:r w:rsidRPr="00626F1D">
        <w:t>Signature</w:t>
      </w:r>
    </w:p>
    <w:p w:rsidR="008F1A5C" w:rsidRPr="00626F1D" w:rsidRDefault="008F1A5C" w:rsidP="008F1A5C"/>
    <w:p w:rsidR="000E4C86" w:rsidRPr="00626F1D" w:rsidRDefault="000E4C86"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color w:val="000000"/>
        </w:rPr>
      </w:pPr>
    </w:p>
    <w:p w:rsidR="008F1A5C" w:rsidRPr="00626F1D" w:rsidRDefault="008F1A5C" w:rsidP="00B87C22">
      <w:pPr>
        <w:autoSpaceDE w:val="0"/>
        <w:autoSpaceDN w:val="0"/>
        <w:adjustRightInd w:val="0"/>
        <w:ind w:left="720"/>
        <w:jc w:val="both"/>
        <w:rPr>
          <w:strike/>
          <w:color w:val="000000"/>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443E6D" w:rsidRPr="00626F1D" w:rsidRDefault="00443E6D"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A477F0" w:rsidRPr="00626F1D" w:rsidRDefault="00A477F0" w:rsidP="004434CF">
      <w:pPr>
        <w:tabs>
          <w:tab w:val="left" w:pos="7260"/>
        </w:tabs>
        <w:jc w:val="right"/>
        <w:rPr>
          <w:b/>
          <w:strike/>
        </w:rPr>
      </w:pPr>
    </w:p>
    <w:p w:rsidR="004434CF" w:rsidRPr="00626F1D" w:rsidRDefault="004434CF" w:rsidP="004434CF">
      <w:pPr>
        <w:tabs>
          <w:tab w:val="left" w:pos="7260"/>
        </w:tabs>
        <w:jc w:val="right"/>
        <w:rPr>
          <w:b/>
        </w:rPr>
      </w:pPr>
      <w:r w:rsidRPr="00626F1D">
        <w:rPr>
          <w:b/>
        </w:rPr>
        <w:lastRenderedPageBreak/>
        <w:t xml:space="preserve">Annexure - </w:t>
      </w:r>
      <w:r w:rsidR="00104594" w:rsidRPr="00626F1D">
        <w:rPr>
          <w:b/>
        </w:rPr>
        <w:t>E</w:t>
      </w:r>
    </w:p>
    <w:p w:rsidR="004434CF" w:rsidRPr="00626F1D" w:rsidRDefault="004434CF" w:rsidP="004434CF">
      <w:pPr>
        <w:pStyle w:val="ListParagraph"/>
        <w:suppressAutoHyphens w:val="0"/>
        <w:ind w:left="426"/>
        <w:contextualSpacing/>
        <w:rPr>
          <w:b/>
          <w:shd w:val="clear" w:color="auto" w:fill="FFFFFF"/>
        </w:rPr>
      </w:pPr>
    </w:p>
    <w:p w:rsidR="004434CF" w:rsidRPr="00626F1D" w:rsidRDefault="004434CF" w:rsidP="004434CF">
      <w:pPr>
        <w:pStyle w:val="ListParagraph"/>
        <w:suppressAutoHyphens w:val="0"/>
        <w:ind w:left="426"/>
        <w:contextualSpacing/>
        <w:jc w:val="center"/>
        <w:rPr>
          <w:b/>
          <w:shd w:val="clear" w:color="auto" w:fill="FFFFFF"/>
        </w:rPr>
      </w:pPr>
      <w:r w:rsidRPr="00626F1D">
        <w:rPr>
          <w:b/>
          <w:shd w:val="clear" w:color="auto" w:fill="FFFFFF"/>
        </w:rPr>
        <w:t>BIDDER HAS TO UPLOAD THE FOLLOWING COMPLIANCE SHEET AS PART OF THE TECHNICAL BID.</w:t>
      </w:r>
    </w:p>
    <w:p w:rsidR="004434CF" w:rsidRPr="00626F1D" w:rsidRDefault="004434CF" w:rsidP="00B918CD">
      <w:pPr>
        <w:widowControl w:val="0"/>
        <w:autoSpaceDE w:val="0"/>
        <w:autoSpaceDN w:val="0"/>
        <w:adjustRightInd w:val="0"/>
        <w:spacing w:before="47" w:line="276" w:lineRule="exact"/>
        <w:ind w:left="1800"/>
        <w:jc w:val="right"/>
        <w:rPr>
          <w:b/>
          <w:strike/>
          <w:color w:val="000000"/>
        </w:rPr>
      </w:pPr>
    </w:p>
    <w:tbl>
      <w:tblPr>
        <w:tblW w:w="8930" w:type="dxa"/>
        <w:tblInd w:w="817" w:type="dxa"/>
        <w:tblLayout w:type="fixed"/>
        <w:tblLook w:val="0000"/>
      </w:tblPr>
      <w:tblGrid>
        <w:gridCol w:w="821"/>
        <w:gridCol w:w="3290"/>
        <w:gridCol w:w="2977"/>
        <w:gridCol w:w="1842"/>
      </w:tblGrid>
      <w:tr w:rsidR="00A477F0" w:rsidRPr="00626F1D" w:rsidTr="00A477F0">
        <w:trPr>
          <w:tblHeader/>
        </w:trPr>
        <w:tc>
          <w:tcPr>
            <w:tcW w:w="821" w:type="dxa"/>
            <w:tcBorders>
              <w:top w:val="single" w:sz="4" w:space="0" w:color="000000"/>
              <w:left w:val="single" w:sz="4" w:space="0" w:color="000000"/>
              <w:bottom w:val="single" w:sz="4" w:space="0" w:color="000000"/>
            </w:tcBorders>
          </w:tcPr>
          <w:p w:rsidR="00A477F0" w:rsidRPr="00626F1D" w:rsidRDefault="00A477F0" w:rsidP="00846264">
            <w:pPr>
              <w:snapToGrid w:val="0"/>
              <w:ind w:left="-7"/>
              <w:jc w:val="center"/>
              <w:rPr>
                <w:b/>
                <w:bCs/>
              </w:rPr>
            </w:pPr>
            <w:r w:rsidRPr="00626F1D">
              <w:rPr>
                <w:b/>
                <w:bCs/>
              </w:rPr>
              <w:t>Ref. No.</w:t>
            </w:r>
          </w:p>
        </w:tc>
        <w:tc>
          <w:tcPr>
            <w:tcW w:w="3290" w:type="dxa"/>
            <w:tcBorders>
              <w:top w:val="single" w:sz="4" w:space="0" w:color="000000"/>
              <w:left w:val="single" w:sz="4" w:space="0" w:color="000000"/>
              <w:bottom w:val="single" w:sz="4" w:space="0" w:color="000000"/>
            </w:tcBorders>
          </w:tcPr>
          <w:p w:rsidR="00A477F0" w:rsidRPr="00626F1D" w:rsidRDefault="00A477F0" w:rsidP="00846264">
            <w:pPr>
              <w:snapToGrid w:val="0"/>
              <w:ind w:left="360"/>
              <w:rPr>
                <w:b/>
              </w:rPr>
            </w:pPr>
            <w:r w:rsidRPr="00626F1D">
              <w:rPr>
                <w:b/>
              </w:rPr>
              <w:t>Particulars</w:t>
            </w:r>
          </w:p>
        </w:tc>
        <w:tc>
          <w:tcPr>
            <w:tcW w:w="2977" w:type="dxa"/>
            <w:tcBorders>
              <w:top w:val="single" w:sz="4" w:space="0" w:color="000000"/>
              <w:left w:val="single" w:sz="4" w:space="0" w:color="000000"/>
              <w:bottom w:val="single" w:sz="4" w:space="0" w:color="000000"/>
              <w:right w:val="single" w:sz="4" w:space="0" w:color="000000"/>
            </w:tcBorders>
          </w:tcPr>
          <w:p w:rsidR="00A477F0" w:rsidRPr="00626F1D" w:rsidRDefault="00A477F0" w:rsidP="00846264">
            <w:pPr>
              <w:snapToGrid w:val="0"/>
              <w:ind w:left="360"/>
              <w:jc w:val="center"/>
              <w:rPr>
                <w:b/>
                <w:bCs/>
              </w:rPr>
            </w:pPr>
            <w:r w:rsidRPr="00626F1D">
              <w:rPr>
                <w:b/>
                <w:bCs/>
              </w:rPr>
              <w:t>Details to be uploaded by Service Provider</w:t>
            </w:r>
          </w:p>
        </w:tc>
        <w:tc>
          <w:tcPr>
            <w:tcW w:w="1842" w:type="dxa"/>
            <w:tcBorders>
              <w:top w:val="single" w:sz="4" w:space="0" w:color="000000"/>
              <w:left w:val="single" w:sz="4" w:space="0" w:color="000000"/>
              <w:bottom w:val="single" w:sz="4" w:space="0" w:color="000000"/>
              <w:right w:val="single" w:sz="4" w:space="0" w:color="000000"/>
            </w:tcBorders>
          </w:tcPr>
          <w:p w:rsidR="00A477F0" w:rsidRPr="00626F1D" w:rsidRDefault="00A477F0" w:rsidP="00846264">
            <w:pPr>
              <w:snapToGrid w:val="0"/>
              <w:ind w:left="360"/>
              <w:jc w:val="center"/>
              <w:rPr>
                <w:b/>
                <w:bCs/>
              </w:rPr>
            </w:pPr>
            <w:r w:rsidRPr="00626F1D">
              <w:rPr>
                <w:b/>
                <w:bCs/>
              </w:rPr>
              <w:t>Compliance</w:t>
            </w:r>
          </w:p>
          <w:p w:rsidR="00A477F0" w:rsidRPr="00626F1D" w:rsidRDefault="00A477F0" w:rsidP="00846264">
            <w:pPr>
              <w:snapToGrid w:val="0"/>
              <w:ind w:left="360"/>
              <w:jc w:val="center"/>
              <w:rPr>
                <w:b/>
                <w:bCs/>
              </w:rPr>
            </w:pPr>
            <w:r w:rsidRPr="00626F1D">
              <w:rPr>
                <w:b/>
                <w:bCs/>
              </w:rPr>
              <w:t>(Yes / No)</w:t>
            </w: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ind w:left="360"/>
            </w:pPr>
            <w:r w:rsidRPr="00626F1D">
              <w:t>1</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rPr>
                <w:color w:val="000000"/>
              </w:rPr>
            </w:pPr>
            <w:r w:rsidRPr="00626F1D">
              <w:rPr>
                <w:color w:val="000000"/>
              </w:rPr>
              <w:t>Brief Details about the Firm</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ind w:left="32" w:right="-138"/>
              <w:rPr>
                <w:color w:val="000000"/>
              </w:rPr>
            </w:pPr>
            <w:r w:rsidRPr="00626F1D">
              <w:rPr>
                <w:color w:val="000000"/>
              </w:rPr>
              <w:t xml:space="preserve">Please upload filled-in format as per </w:t>
            </w:r>
            <w:r w:rsidRPr="00626F1D">
              <w:rPr>
                <w:b/>
                <w:bCs/>
                <w:color w:val="000000"/>
              </w:rPr>
              <w:t>Annexure - A</w:t>
            </w:r>
            <w:r w:rsidRPr="00626F1D">
              <w:t xml:space="preserve"> in c-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ind w:left="32" w:right="-138"/>
              <w:rPr>
                <w:color w:val="000000"/>
              </w:rPr>
            </w:pPr>
          </w:p>
        </w:tc>
      </w:tr>
      <w:tr w:rsidR="00443E6D" w:rsidRPr="00626F1D" w:rsidTr="00A477F0">
        <w:trPr>
          <w:trHeight w:val="673"/>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2</w:t>
            </w:r>
          </w:p>
        </w:tc>
        <w:tc>
          <w:tcPr>
            <w:tcW w:w="3290" w:type="dxa"/>
            <w:tcBorders>
              <w:top w:val="single" w:sz="4" w:space="0" w:color="000000"/>
              <w:left w:val="single" w:sz="4" w:space="0" w:color="000000"/>
              <w:bottom w:val="single" w:sz="4" w:space="0" w:color="000000"/>
            </w:tcBorders>
          </w:tcPr>
          <w:p w:rsidR="00443E6D" w:rsidRPr="00626F1D" w:rsidRDefault="00443E6D" w:rsidP="00C77E96">
            <w:pPr>
              <w:snapToGrid w:val="0"/>
              <w:ind w:left="63"/>
              <w:jc w:val="both"/>
            </w:pPr>
            <w:r w:rsidRPr="00626F1D">
              <w:t xml:space="preserve">Bidder should be </w:t>
            </w:r>
            <w:r w:rsidR="00C77E96" w:rsidRPr="00626F1D">
              <w:t>authorized</w:t>
            </w:r>
            <w:r w:rsidRPr="00626F1D">
              <w:t xml:space="preserve"> partner of OEM M/s Tenable, Inc. An Authorisation Letter should be provided.</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18" w:right="158"/>
              <w:jc w:val="both"/>
            </w:pPr>
            <w:r w:rsidRPr="00626F1D">
              <w:t>Please upload the authorization letter in c-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18" w:right="158"/>
              <w:jc w:val="both"/>
            </w:pPr>
          </w:p>
        </w:tc>
      </w:tr>
      <w:tr w:rsidR="00443E6D" w:rsidRPr="00626F1D" w:rsidTr="00A477F0">
        <w:trPr>
          <w:trHeight w:val="1502"/>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t>3</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jc w:val="both"/>
            </w:pPr>
            <w:r w:rsidRPr="00626F1D">
              <w:t>Average annual financial turnover during the last three years, ending 31</w:t>
            </w:r>
            <w:r w:rsidRPr="00626F1D">
              <w:rPr>
                <w:vertAlign w:val="superscript"/>
              </w:rPr>
              <w:t>st</w:t>
            </w:r>
            <w:r w:rsidRPr="00626F1D">
              <w:t xml:space="preserve"> March of the previous financial year (i.e. 2016-17 , 2017-18 &amp; 2018-19)   should be minimum </w:t>
            </w:r>
            <w:r w:rsidRPr="00626F1D">
              <w:rPr>
                <w:b/>
                <w:bCs/>
              </w:rPr>
              <w:t>Rs.2.10 Lakhs</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32"/>
              <w:jc w:val="both"/>
            </w:pPr>
            <w:r w:rsidRPr="00626F1D">
              <w:t>2016-17   Rs.</w:t>
            </w:r>
          </w:p>
          <w:p w:rsidR="00443E6D" w:rsidRPr="00626F1D" w:rsidRDefault="00443E6D" w:rsidP="00D179B4">
            <w:pPr>
              <w:snapToGrid w:val="0"/>
              <w:ind w:left="32"/>
              <w:jc w:val="both"/>
            </w:pPr>
            <w:r w:rsidRPr="00626F1D">
              <w:t>2017-18   Rs.</w:t>
            </w:r>
          </w:p>
          <w:p w:rsidR="00443E6D" w:rsidRPr="00626F1D" w:rsidRDefault="00443E6D" w:rsidP="00D179B4">
            <w:pPr>
              <w:snapToGrid w:val="0"/>
              <w:ind w:left="32"/>
              <w:jc w:val="both"/>
            </w:pPr>
            <w:r w:rsidRPr="00626F1D">
              <w:t>2018-19   Rs</w:t>
            </w:r>
          </w:p>
          <w:p w:rsidR="00443E6D" w:rsidRPr="00626F1D" w:rsidRDefault="00443E6D" w:rsidP="00D179B4">
            <w:pPr>
              <w:snapToGrid w:val="0"/>
              <w:ind w:left="32"/>
              <w:jc w:val="both"/>
            </w:pPr>
            <w:r w:rsidRPr="00626F1D">
              <w:t xml:space="preserve">Copies of audited balance sheet </w:t>
            </w:r>
            <w:r w:rsidRPr="00626F1D">
              <w:rPr>
                <w:b/>
              </w:rPr>
              <w:t>(indicating turnover)</w:t>
            </w:r>
            <w:r w:rsidRPr="00626F1D">
              <w:t xml:space="preserve"> for last three years duly certified by  the auditors shall be uploaded in the collaboration folder</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32"/>
              <w:jc w:val="both"/>
            </w:pPr>
          </w:p>
        </w:tc>
      </w:tr>
      <w:tr w:rsidR="00443E6D" w:rsidRPr="00626F1D" w:rsidTr="00A477F0">
        <w:trPr>
          <w:trHeight w:val="1502"/>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t>4</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jc w:val="both"/>
            </w:pPr>
            <w:r w:rsidRPr="00626F1D">
              <w:t xml:space="preserve">Experience of having successfully completed similar works </w:t>
            </w:r>
            <w:r w:rsidRPr="00626F1D">
              <w:rPr>
                <w:b/>
              </w:rPr>
              <w:t>(Supply of Audit software)</w:t>
            </w:r>
            <w:r w:rsidRPr="00626F1D">
              <w:t xml:space="preserve"> during last 7 years ending last day of month previous to the one in which tenders are invited should be either of the following:</w:t>
            </w:r>
          </w:p>
          <w:p w:rsidR="00443E6D" w:rsidRPr="00626F1D" w:rsidRDefault="00443E6D" w:rsidP="00D179B4">
            <w:pPr>
              <w:jc w:val="both"/>
            </w:pPr>
          </w:p>
          <w:p w:rsidR="00443E6D" w:rsidRPr="00626F1D" w:rsidRDefault="00443E6D" w:rsidP="00D179B4">
            <w:pPr>
              <w:jc w:val="both"/>
            </w:pPr>
            <w:r w:rsidRPr="00626F1D">
              <w:t xml:space="preserve">a. Three similar completed works costing not less than </w:t>
            </w:r>
            <w:r w:rsidRPr="00626F1D">
              <w:rPr>
                <w:b/>
                <w:bCs/>
              </w:rPr>
              <w:t>Rs. 2.80 Lakhs</w:t>
            </w:r>
          </w:p>
          <w:p w:rsidR="00443E6D" w:rsidRPr="00626F1D" w:rsidRDefault="00443E6D" w:rsidP="00D179B4">
            <w:pPr>
              <w:jc w:val="both"/>
            </w:pPr>
            <w:r w:rsidRPr="00626F1D">
              <w:t xml:space="preserve">                                      Or</w:t>
            </w:r>
          </w:p>
          <w:p w:rsidR="00443E6D" w:rsidRPr="00626F1D" w:rsidRDefault="00443E6D" w:rsidP="00D179B4">
            <w:pPr>
              <w:jc w:val="both"/>
            </w:pPr>
            <w:r w:rsidRPr="00626F1D">
              <w:t xml:space="preserve">b. Two similar completed works costing not less than </w:t>
            </w:r>
            <w:r w:rsidRPr="00626F1D">
              <w:rPr>
                <w:b/>
                <w:bCs/>
              </w:rPr>
              <w:t>Rs. 3.50 Lakhs</w:t>
            </w:r>
          </w:p>
          <w:p w:rsidR="00443E6D" w:rsidRPr="00626F1D" w:rsidRDefault="00443E6D" w:rsidP="00D179B4">
            <w:pPr>
              <w:jc w:val="both"/>
            </w:pPr>
            <w:r w:rsidRPr="00626F1D">
              <w:t xml:space="preserve">                                      Or</w:t>
            </w:r>
          </w:p>
          <w:p w:rsidR="00443E6D" w:rsidRPr="00626F1D" w:rsidRDefault="00443E6D" w:rsidP="00D179B4">
            <w:pPr>
              <w:jc w:val="both"/>
            </w:pPr>
            <w:r w:rsidRPr="00626F1D">
              <w:t xml:space="preserve">c. One similar completed works costing not less than </w:t>
            </w:r>
            <w:r w:rsidRPr="00626F1D">
              <w:rPr>
                <w:b/>
                <w:bCs/>
              </w:rPr>
              <w:t>Rs. 5.60 Lakhs</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32"/>
              <w:jc w:val="both"/>
            </w:pPr>
            <w:r w:rsidRPr="00626F1D">
              <w:t xml:space="preserve">Documentary proof i.e. </w:t>
            </w:r>
            <w:r w:rsidRPr="00626F1D">
              <w:rPr>
                <w:b/>
              </w:rPr>
              <w:t xml:space="preserve">Purchase order / Work order  </w:t>
            </w:r>
            <w:r w:rsidRPr="00626F1D">
              <w:t>shall be uploaded in the collaboration folder.</w:t>
            </w:r>
          </w:p>
          <w:p w:rsidR="00443E6D" w:rsidRPr="00626F1D" w:rsidRDefault="00443E6D" w:rsidP="00D179B4">
            <w:pPr>
              <w:snapToGrid w:val="0"/>
              <w:ind w:left="32"/>
            </w:pPr>
          </w:p>
          <w:p w:rsidR="00443E6D" w:rsidRPr="00626F1D" w:rsidRDefault="00443E6D" w:rsidP="00D179B4">
            <w:pPr>
              <w:snapToGrid w:val="0"/>
              <w:ind w:left="32"/>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32"/>
              <w:jc w:val="both"/>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snapToGrid w:val="0"/>
              <w:ind w:left="360"/>
              <w:jc w:val="center"/>
              <w:rPr>
                <w:b/>
                <w:bCs/>
              </w:rPr>
            </w:pPr>
            <w:r w:rsidRPr="00626F1D">
              <w:rPr>
                <w:b/>
                <w:bCs/>
              </w:rPr>
              <w:t>5</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pStyle w:val="ListParagraph"/>
              <w:suppressAutoHyphens w:val="0"/>
              <w:autoSpaceDE w:val="0"/>
              <w:autoSpaceDN w:val="0"/>
              <w:adjustRightInd w:val="0"/>
              <w:ind w:left="0"/>
              <w:jc w:val="both"/>
              <w:rPr>
                <w:color w:val="000000"/>
                <w:sz w:val="22"/>
              </w:rPr>
            </w:pPr>
            <w:r w:rsidRPr="00626F1D">
              <w:rPr>
                <w:color w:val="000000"/>
                <w:sz w:val="22"/>
              </w:rPr>
              <w:t xml:space="preserve">The bidder/OEM must possess all valid certificates as mentioned below and should upload copies of the same: </w:t>
            </w:r>
          </w:p>
          <w:p w:rsidR="00443E6D" w:rsidRPr="00626F1D" w:rsidRDefault="00443E6D" w:rsidP="00D179B4">
            <w:pPr>
              <w:pStyle w:val="ListParagraph"/>
              <w:suppressAutoHyphens w:val="0"/>
              <w:autoSpaceDE w:val="0"/>
              <w:autoSpaceDN w:val="0"/>
              <w:adjustRightInd w:val="0"/>
              <w:ind w:left="0"/>
              <w:jc w:val="both"/>
              <w:rPr>
                <w:color w:val="000000"/>
                <w:sz w:val="22"/>
              </w:rPr>
            </w:pPr>
          </w:p>
          <w:p w:rsidR="00443E6D" w:rsidRPr="00626F1D" w:rsidRDefault="00443E6D" w:rsidP="00D179B4">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 xml:space="preserve">PAN Number  </w:t>
            </w:r>
          </w:p>
          <w:p w:rsidR="00443E6D" w:rsidRPr="00626F1D" w:rsidRDefault="00443E6D" w:rsidP="00D179B4">
            <w:pPr>
              <w:pStyle w:val="ListParagraph"/>
              <w:numPr>
                <w:ilvl w:val="4"/>
                <w:numId w:val="10"/>
              </w:numPr>
              <w:suppressAutoHyphens w:val="0"/>
              <w:autoSpaceDE w:val="0"/>
              <w:autoSpaceDN w:val="0"/>
              <w:adjustRightInd w:val="0"/>
              <w:ind w:left="489" w:hanging="284"/>
              <w:contextualSpacing/>
              <w:jc w:val="both"/>
              <w:rPr>
                <w:color w:val="000000"/>
                <w:sz w:val="22"/>
              </w:rPr>
            </w:pPr>
            <w:r w:rsidRPr="00626F1D">
              <w:rPr>
                <w:color w:val="000000"/>
                <w:sz w:val="22"/>
              </w:rPr>
              <w:t>GST Registration details/ Certificate</w:t>
            </w:r>
          </w:p>
          <w:p w:rsidR="00443E6D" w:rsidRPr="00626F1D" w:rsidRDefault="00443E6D" w:rsidP="00D179B4">
            <w:pPr>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rPr>
                <w:sz w:val="22"/>
              </w:rPr>
            </w:pPr>
            <w:r w:rsidRPr="00626F1D">
              <w:rPr>
                <w:sz w:val="22"/>
              </w:rPr>
              <w:t xml:space="preserve">Please upload scanned copies of </w:t>
            </w:r>
          </w:p>
          <w:p w:rsidR="00443E6D" w:rsidRPr="00626F1D" w:rsidRDefault="00443E6D" w:rsidP="00D179B4">
            <w:pPr>
              <w:pStyle w:val="ListParagraph"/>
              <w:suppressAutoHyphens w:val="0"/>
              <w:autoSpaceDE w:val="0"/>
              <w:autoSpaceDN w:val="0"/>
              <w:adjustRightInd w:val="0"/>
              <w:ind w:left="315"/>
              <w:jc w:val="both"/>
              <w:rPr>
                <w:color w:val="000000"/>
                <w:sz w:val="22"/>
              </w:rPr>
            </w:pPr>
          </w:p>
          <w:p w:rsidR="00443E6D" w:rsidRPr="00626F1D" w:rsidRDefault="00443E6D" w:rsidP="00D179B4">
            <w:pPr>
              <w:pStyle w:val="ListParagraph"/>
              <w:suppressAutoHyphens w:val="0"/>
              <w:autoSpaceDE w:val="0"/>
              <w:autoSpaceDN w:val="0"/>
              <w:adjustRightInd w:val="0"/>
              <w:ind w:left="315"/>
              <w:jc w:val="both"/>
              <w:rPr>
                <w:color w:val="000000"/>
                <w:sz w:val="22"/>
              </w:rPr>
            </w:pPr>
          </w:p>
          <w:p w:rsidR="00443E6D" w:rsidRPr="00626F1D" w:rsidRDefault="00443E6D" w:rsidP="00D179B4">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 xml:space="preserve">PAN Number  </w:t>
            </w:r>
          </w:p>
          <w:p w:rsidR="00443E6D" w:rsidRPr="00626F1D" w:rsidRDefault="00443E6D" w:rsidP="00D179B4">
            <w:pPr>
              <w:pStyle w:val="ListParagraph"/>
              <w:numPr>
                <w:ilvl w:val="0"/>
                <w:numId w:val="11"/>
              </w:numPr>
              <w:suppressAutoHyphens w:val="0"/>
              <w:autoSpaceDE w:val="0"/>
              <w:autoSpaceDN w:val="0"/>
              <w:adjustRightInd w:val="0"/>
              <w:ind w:left="315" w:hanging="283"/>
              <w:contextualSpacing/>
              <w:jc w:val="both"/>
              <w:rPr>
                <w:color w:val="000000"/>
                <w:sz w:val="22"/>
              </w:rPr>
            </w:pPr>
            <w:r w:rsidRPr="00626F1D">
              <w:rPr>
                <w:color w:val="000000"/>
                <w:sz w:val="22"/>
              </w:rPr>
              <w:t>GST Registration details/ Certificate</w:t>
            </w:r>
          </w:p>
          <w:p w:rsidR="00443E6D" w:rsidRPr="00626F1D" w:rsidRDefault="00443E6D" w:rsidP="00D179B4">
            <w:pPr>
              <w:snapToGrid w:val="0"/>
              <w:ind w:left="360"/>
              <w:rPr>
                <w:sz w:val="22"/>
              </w:rPr>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rPr>
                <w:sz w:val="22"/>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6</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18"/>
              <w:jc w:val="both"/>
            </w:pPr>
            <w:r w:rsidRPr="00626F1D">
              <w:t>An Undertaking has to be uploaded by the bidders stating that they have read, understood and agreeing to all tender terms and conditions of the tender.</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pStyle w:val="PlainText"/>
              <w:ind w:left="172"/>
              <w:jc w:val="both"/>
              <w:rPr>
                <w:rFonts w:ascii="Times New Roman" w:hAnsi="Times New Roman"/>
                <w:b/>
                <w:sz w:val="24"/>
                <w:szCs w:val="24"/>
                <w:lang w:eastAsia="en-US"/>
              </w:rPr>
            </w:pPr>
            <w:r w:rsidRPr="00626F1D">
              <w:rPr>
                <w:rFonts w:ascii="Times New Roman" w:hAnsi="Times New Roman"/>
                <w:bCs/>
                <w:sz w:val="24"/>
                <w:szCs w:val="24"/>
                <w:lang w:eastAsia="en-US"/>
              </w:rPr>
              <w:t xml:space="preserve">Undertaking document as per the </w:t>
            </w:r>
            <w:r w:rsidRPr="00626F1D">
              <w:rPr>
                <w:rFonts w:ascii="Times New Roman" w:hAnsi="Times New Roman"/>
                <w:b/>
                <w:sz w:val="24"/>
                <w:szCs w:val="24"/>
                <w:lang w:eastAsia="en-US"/>
              </w:rPr>
              <w:t>Annexure – B</w:t>
            </w:r>
          </w:p>
          <w:p w:rsidR="00443E6D" w:rsidRPr="00626F1D" w:rsidRDefault="00443E6D" w:rsidP="00D179B4">
            <w:pPr>
              <w:pStyle w:val="PlainText"/>
              <w:ind w:left="360"/>
              <w:jc w:val="both"/>
              <w:rPr>
                <w:rFonts w:ascii="Times New Roman" w:hAnsi="Times New Roman"/>
                <w:b/>
                <w:sz w:val="24"/>
                <w:szCs w:val="24"/>
                <w:lang w:eastAsia="en-US"/>
              </w:rPr>
            </w:pPr>
          </w:p>
          <w:p w:rsidR="00443E6D" w:rsidRPr="00626F1D" w:rsidRDefault="00443E6D" w:rsidP="00D179B4">
            <w:pPr>
              <w:pStyle w:val="PlainText"/>
              <w:ind w:left="360"/>
              <w:jc w:val="both"/>
              <w:rPr>
                <w:rFonts w:ascii="Times New Roman" w:hAnsi="Times New Roman"/>
                <w:bCs/>
                <w:sz w:val="24"/>
                <w:szCs w:val="24"/>
                <w:lang w:eastAsia="en-US"/>
              </w:rPr>
            </w:pP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pStyle w:val="PlainText"/>
              <w:ind w:left="172"/>
              <w:jc w:val="both"/>
              <w:rPr>
                <w:rFonts w:ascii="Times New Roman" w:hAnsi="Times New Roman"/>
                <w:bCs/>
                <w:sz w:val="24"/>
                <w:szCs w:val="24"/>
                <w:lang w:eastAsia="en-US"/>
              </w:rPr>
            </w:pPr>
          </w:p>
        </w:tc>
      </w:tr>
      <w:tr w:rsidR="00443E6D" w:rsidRPr="00626F1D" w:rsidTr="00A477F0">
        <w:trPr>
          <w:trHeight w:val="1525"/>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7</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ind w:left="63"/>
              <w:jc w:val="both"/>
            </w:pPr>
            <w:r w:rsidRPr="00626F1D">
              <w:t>The vendor should not have been blacklisted by any government/ PSU/Reputed Listed company for corrupt or fraudulent practices or non-delivery, non-performance.</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ind w:left="172"/>
              <w:jc w:val="both"/>
              <w:rPr>
                <w:bCs/>
              </w:rPr>
            </w:pPr>
            <w:r w:rsidRPr="00626F1D">
              <w:rPr>
                <w:bCs/>
              </w:rPr>
              <w:t xml:space="preserve">Undertaking document as per  the </w:t>
            </w:r>
            <w:r w:rsidRPr="00626F1D">
              <w:rPr>
                <w:b/>
              </w:rPr>
              <w:t xml:space="preserve">Annexure – C </w:t>
            </w:r>
            <w:r w:rsidRPr="00626F1D">
              <w:t>to be uploaded</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ind w:left="172"/>
              <w:jc w:val="both"/>
              <w:rPr>
                <w:bCs/>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8</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jc w:val="both"/>
            </w:pPr>
            <w:r w:rsidRPr="00626F1D">
              <w:t>Special Conditions arising out of implementation of GST Tax Indemnity clause</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jc w:val="both"/>
            </w:pPr>
            <w:r w:rsidRPr="00626F1D">
              <w:rPr>
                <w:b/>
              </w:rPr>
              <w:t>Annexure – D</w:t>
            </w:r>
            <w:r w:rsidRPr="00626F1D">
              <w:t xml:space="preserve"> to be signed and uploaded in the collaboration folder. </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jc w:val="both"/>
              <w:rPr>
                <w:b/>
              </w:rPr>
            </w:pPr>
          </w:p>
        </w:tc>
      </w:tr>
      <w:tr w:rsidR="00443E6D" w:rsidRPr="00626F1D" w:rsidTr="00A477F0">
        <w:trPr>
          <w:tblHeader/>
        </w:trPr>
        <w:tc>
          <w:tcPr>
            <w:tcW w:w="821" w:type="dxa"/>
            <w:tcBorders>
              <w:top w:val="single" w:sz="4" w:space="0" w:color="000000"/>
              <w:left w:val="single" w:sz="4" w:space="0" w:color="000000"/>
              <w:bottom w:val="single" w:sz="4" w:space="0" w:color="000000"/>
            </w:tcBorders>
          </w:tcPr>
          <w:p w:rsidR="00443E6D" w:rsidRPr="00626F1D" w:rsidRDefault="00443E6D" w:rsidP="00D179B4">
            <w:pPr>
              <w:pStyle w:val="PlainText"/>
              <w:ind w:left="360"/>
              <w:rPr>
                <w:rFonts w:ascii="Times New Roman" w:hAnsi="Times New Roman"/>
                <w:b/>
                <w:sz w:val="24"/>
                <w:szCs w:val="24"/>
                <w:lang w:eastAsia="en-US"/>
              </w:rPr>
            </w:pPr>
            <w:r w:rsidRPr="00626F1D">
              <w:rPr>
                <w:rFonts w:ascii="Times New Roman" w:hAnsi="Times New Roman"/>
                <w:b/>
                <w:sz w:val="24"/>
                <w:szCs w:val="24"/>
                <w:lang w:eastAsia="en-US"/>
              </w:rPr>
              <w:t>9</w:t>
            </w:r>
          </w:p>
        </w:tc>
        <w:tc>
          <w:tcPr>
            <w:tcW w:w="3290" w:type="dxa"/>
            <w:tcBorders>
              <w:top w:val="single" w:sz="4" w:space="0" w:color="000000"/>
              <w:left w:val="single" w:sz="4" w:space="0" w:color="000000"/>
              <w:bottom w:val="single" w:sz="4" w:space="0" w:color="000000"/>
            </w:tcBorders>
          </w:tcPr>
          <w:p w:rsidR="00443E6D" w:rsidRPr="00626F1D" w:rsidRDefault="00443E6D" w:rsidP="00D179B4">
            <w:pPr>
              <w:pStyle w:val="ListParagraph"/>
              <w:suppressAutoHyphens w:val="0"/>
              <w:ind w:left="63"/>
              <w:contextualSpacing/>
            </w:pPr>
            <w:r w:rsidRPr="00626F1D">
              <w:rPr>
                <w:shd w:val="clear" w:color="auto" w:fill="FFFFFF"/>
              </w:rPr>
              <w:t>Bidder has to upload compliance sheet as part of the technical bid.</w:t>
            </w:r>
          </w:p>
        </w:tc>
        <w:tc>
          <w:tcPr>
            <w:tcW w:w="2977" w:type="dxa"/>
            <w:tcBorders>
              <w:top w:val="single" w:sz="4" w:space="0" w:color="000000"/>
              <w:left w:val="single" w:sz="4" w:space="0" w:color="000000"/>
              <w:bottom w:val="single" w:sz="4" w:space="0" w:color="000000"/>
              <w:right w:val="single" w:sz="4" w:space="0" w:color="000000"/>
            </w:tcBorders>
          </w:tcPr>
          <w:p w:rsidR="00443E6D" w:rsidRPr="00626F1D" w:rsidRDefault="00443E6D" w:rsidP="00D179B4">
            <w:pPr>
              <w:snapToGrid w:val="0"/>
              <w:ind w:left="63"/>
            </w:pPr>
            <w:r w:rsidRPr="00626F1D">
              <w:t xml:space="preserve">Please upload </w:t>
            </w:r>
            <w:r w:rsidRPr="00626F1D">
              <w:rPr>
                <w:b/>
              </w:rPr>
              <w:t>Annexure – E</w:t>
            </w:r>
          </w:p>
        </w:tc>
        <w:tc>
          <w:tcPr>
            <w:tcW w:w="1842" w:type="dxa"/>
            <w:tcBorders>
              <w:top w:val="single" w:sz="4" w:space="0" w:color="000000"/>
              <w:left w:val="single" w:sz="4" w:space="0" w:color="000000"/>
              <w:bottom w:val="single" w:sz="4" w:space="0" w:color="000000"/>
              <w:right w:val="single" w:sz="4" w:space="0" w:color="000000"/>
            </w:tcBorders>
          </w:tcPr>
          <w:p w:rsidR="00443E6D" w:rsidRPr="00626F1D" w:rsidRDefault="00443E6D" w:rsidP="00846264">
            <w:pPr>
              <w:snapToGrid w:val="0"/>
              <w:ind w:left="63"/>
            </w:pPr>
          </w:p>
        </w:tc>
      </w:tr>
    </w:tbl>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104594" w:rsidRPr="00626F1D" w:rsidRDefault="00104594"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3A343D" w:rsidRPr="00626F1D" w:rsidRDefault="003A343D" w:rsidP="00B918CD">
      <w:pPr>
        <w:widowControl w:val="0"/>
        <w:autoSpaceDE w:val="0"/>
        <w:autoSpaceDN w:val="0"/>
        <w:adjustRightInd w:val="0"/>
        <w:spacing w:before="47" w:line="276" w:lineRule="exact"/>
        <w:ind w:left="1800"/>
        <w:jc w:val="right"/>
        <w:rPr>
          <w:b/>
          <w:color w:val="000000"/>
        </w:rPr>
      </w:pPr>
    </w:p>
    <w:p w:rsidR="00B918CD" w:rsidRPr="00626F1D" w:rsidRDefault="00B918CD" w:rsidP="00B918CD">
      <w:pPr>
        <w:widowControl w:val="0"/>
        <w:autoSpaceDE w:val="0"/>
        <w:autoSpaceDN w:val="0"/>
        <w:adjustRightInd w:val="0"/>
        <w:spacing w:before="47" w:line="276" w:lineRule="exact"/>
        <w:ind w:left="1800"/>
        <w:jc w:val="right"/>
        <w:rPr>
          <w:b/>
          <w:color w:val="000000"/>
        </w:rPr>
      </w:pPr>
      <w:r w:rsidRPr="00626F1D">
        <w:rPr>
          <w:b/>
          <w:color w:val="000000"/>
        </w:rPr>
        <w:t xml:space="preserve">Annexure </w:t>
      </w:r>
      <w:r w:rsidR="004434CF" w:rsidRPr="00626F1D">
        <w:rPr>
          <w:b/>
          <w:color w:val="000000"/>
        </w:rPr>
        <w:t xml:space="preserve">- </w:t>
      </w:r>
      <w:r w:rsidR="00104594" w:rsidRPr="00626F1D">
        <w:rPr>
          <w:b/>
          <w:color w:val="000000"/>
        </w:rPr>
        <w:t>F</w:t>
      </w:r>
    </w:p>
    <w:p w:rsidR="00B918CD" w:rsidRPr="00626F1D" w:rsidRDefault="00B918CD" w:rsidP="00B918CD">
      <w:pPr>
        <w:contextualSpacing/>
        <w:jc w:val="both"/>
        <w:rPr>
          <w:color w:val="000000"/>
        </w:rPr>
      </w:pPr>
    </w:p>
    <w:p w:rsidR="00B918CD" w:rsidRPr="00626F1D" w:rsidRDefault="00B918CD" w:rsidP="00B918CD">
      <w:pPr>
        <w:ind w:left="1440"/>
        <w:jc w:val="center"/>
        <w:rPr>
          <w:b/>
          <w:sz w:val="22"/>
          <w:szCs w:val="22"/>
          <w:u w:val="single"/>
        </w:rPr>
      </w:pPr>
      <w:r w:rsidRPr="00626F1D">
        <w:rPr>
          <w:b/>
          <w:bCs/>
          <w:sz w:val="22"/>
          <w:szCs w:val="22"/>
          <w:u w:val="single"/>
        </w:rPr>
        <w:t xml:space="preserve">FORMAT OF </w:t>
      </w:r>
      <w:r w:rsidRPr="00626F1D">
        <w:rPr>
          <w:b/>
          <w:sz w:val="22"/>
          <w:szCs w:val="22"/>
          <w:u w:val="single"/>
        </w:rPr>
        <w:t>PERFORMANCE BANK GUARNATEE</w:t>
      </w:r>
    </w:p>
    <w:p w:rsidR="00B918CD" w:rsidRPr="00626F1D" w:rsidRDefault="00B918CD" w:rsidP="00B918CD">
      <w:pPr>
        <w:rPr>
          <w:sz w:val="22"/>
          <w:szCs w:val="22"/>
        </w:rPr>
      </w:pPr>
    </w:p>
    <w:p w:rsidR="00B918CD" w:rsidRPr="00626F1D" w:rsidRDefault="00B918CD" w:rsidP="00B918CD">
      <w:pPr>
        <w:ind w:left="1170" w:right="929"/>
        <w:rPr>
          <w:sz w:val="22"/>
          <w:szCs w:val="22"/>
        </w:rPr>
      </w:pPr>
      <w:r w:rsidRPr="00626F1D">
        <w:rPr>
          <w:sz w:val="22"/>
          <w:szCs w:val="22"/>
        </w:rPr>
        <w:t>Bank Guarantee No……………</w:t>
      </w:r>
    </w:p>
    <w:p w:rsidR="00B918CD" w:rsidRPr="00626F1D" w:rsidRDefault="00B918CD" w:rsidP="00B918CD">
      <w:pPr>
        <w:ind w:left="1170" w:right="929"/>
        <w:jc w:val="both"/>
        <w:rPr>
          <w:sz w:val="22"/>
          <w:szCs w:val="22"/>
        </w:rPr>
      </w:pPr>
      <w:r w:rsidRPr="00626F1D">
        <w:rPr>
          <w:sz w:val="22"/>
          <w:szCs w:val="22"/>
        </w:rPr>
        <w:t>Dated …………………………….</w:t>
      </w:r>
    </w:p>
    <w:p w:rsidR="00B918CD" w:rsidRPr="00626F1D" w:rsidRDefault="00B918CD" w:rsidP="00B918CD">
      <w:pPr>
        <w:ind w:left="1170" w:right="929"/>
        <w:jc w:val="both"/>
        <w:rPr>
          <w:sz w:val="22"/>
          <w:szCs w:val="22"/>
        </w:rPr>
      </w:pPr>
      <w:r w:rsidRPr="00626F1D">
        <w:rPr>
          <w:sz w:val="22"/>
          <w:szCs w:val="22"/>
        </w:rPr>
        <w:t>Amount ………………………….</w:t>
      </w:r>
    </w:p>
    <w:p w:rsidR="00B918CD" w:rsidRPr="00626F1D" w:rsidRDefault="00B918CD" w:rsidP="00B918CD">
      <w:pPr>
        <w:ind w:left="1170" w:right="929"/>
        <w:jc w:val="both"/>
        <w:rPr>
          <w:sz w:val="22"/>
          <w:szCs w:val="22"/>
        </w:rPr>
      </w:pPr>
      <w:r w:rsidRPr="00626F1D">
        <w:rPr>
          <w:sz w:val="22"/>
          <w:szCs w:val="22"/>
        </w:rPr>
        <w:t>Valid upto ……………………….</w:t>
      </w:r>
    </w:p>
    <w:p w:rsidR="00B918CD" w:rsidRPr="00626F1D" w:rsidRDefault="00B918CD" w:rsidP="00B918CD">
      <w:pPr>
        <w:ind w:left="1170" w:right="929"/>
        <w:jc w:val="both"/>
        <w:rPr>
          <w:sz w:val="22"/>
          <w:szCs w:val="22"/>
        </w:rPr>
      </w:pPr>
      <w:r w:rsidRPr="00626F1D">
        <w:rPr>
          <w:sz w:val="22"/>
          <w:szCs w:val="22"/>
        </w:rPr>
        <w:t>Claim upto ………………………</w:t>
      </w:r>
    </w:p>
    <w:p w:rsidR="00B918CD" w:rsidRPr="00626F1D" w:rsidRDefault="00B918CD" w:rsidP="00B918CD">
      <w:pPr>
        <w:ind w:left="1170" w:right="929"/>
        <w:jc w:val="both"/>
        <w:rPr>
          <w:sz w:val="22"/>
          <w:szCs w:val="22"/>
        </w:rPr>
      </w:pPr>
    </w:p>
    <w:p w:rsidR="00B918CD" w:rsidRPr="00626F1D" w:rsidRDefault="00B918CD" w:rsidP="00B918CD">
      <w:pPr>
        <w:ind w:left="1170" w:right="929"/>
        <w:jc w:val="both"/>
        <w:rPr>
          <w:sz w:val="22"/>
          <w:szCs w:val="22"/>
        </w:rPr>
      </w:pPr>
      <w:r w:rsidRPr="00626F1D">
        <w:rPr>
          <w:sz w:val="22"/>
          <w:szCs w:val="22"/>
        </w:rPr>
        <w:t>The General Manager (…)</w:t>
      </w:r>
    </w:p>
    <w:p w:rsidR="00B918CD" w:rsidRPr="00626F1D" w:rsidRDefault="00B918CD" w:rsidP="00B918CD">
      <w:pPr>
        <w:ind w:left="1170" w:right="929"/>
        <w:jc w:val="both"/>
        <w:rPr>
          <w:sz w:val="22"/>
          <w:szCs w:val="22"/>
        </w:rPr>
      </w:pPr>
      <w:r w:rsidRPr="00626F1D">
        <w:rPr>
          <w:sz w:val="22"/>
          <w:szCs w:val="22"/>
        </w:rPr>
        <w:t>BEML Limited</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r w:rsidRPr="00626F1D">
        <w:rPr>
          <w:sz w:val="22"/>
          <w:szCs w:val="22"/>
        </w:rPr>
        <w:t>…………………</w:t>
      </w:r>
    </w:p>
    <w:p w:rsidR="00B918CD" w:rsidRPr="00626F1D" w:rsidRDefault="00B918CD" w:rsidP="00B918CD">
      <w:pPr>
        <w:ind w:left="1170" w:right="929"/>
        <w:jc w:val="both"/>
        <w:rPr>
          <w:sz w:val="22"/>
          <w:szCs w:val="22"/>
        </w:rPr>
      </w:pPr>
    </w:p>
    <w:p w:rsidR="00B918CD" w:rsidRPr="00626F1D" w:rsidRDefault="00B918CD" w:rsidP="00B918CD">
      <w:pPr>
        <w:ind w:left="1170"/>
        <w:jc w:val="both"/>
        <w:rPr>
          <w:sz w:val="22"/>
          <w:szCs w:val="22"/>
        </w:rPr>
      </w:pPr>
      <w:r w:rsidRPr="00626F1D">
        <w:rPr>
          <w:sz w:val="22"/>
          <w:szCs w:val="22"/>
        </w:rPr>
        <w:t>M/s ………………………….(Name of the Firm) having their office at …………..and its Registered office at …………………………………………….( hereinafter called the Service Provider) has entered into an agreement No:…………………………….</w:t>
      </w:r>
      <w:r w:rsidRPr="00626F1D">
        <w:rPr>
          <w:bCs/>
          <w:sz w:val="22"/>
          <w:szCs w:val="22"/>
        </w:rPr>
        <w:t xml:space="preserve"> (hereinafter</w:t>
      </w:r>
      <w:r w:rsidRPr="00626F1D">
        <w:rPr>
          <w:sz w:val="22"/>
          <w:szCs w:val="22"/>
        </w:rPr>
        <w:t xml:space="preserve"> called the said agreement) with M/s BEML Limited, Bangalore (hereinafter called the Company) for under mentioned Contract---------------------------------------------------------------------------------------------------------------------------------------------------------------------------------------------------------------------- on the terms and conditions in the said agreement.</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In terms of the said agreement the Service Provider is required to and has agreed to furnish to the company a Bank Guarantee for a sum of Rs……. (Rupees…… only) towards security for the due and faithful performance of the terms of the said agreement and against any loss ordamage caused to or would be caused to or suffered by the company by reason of any breach by the said Service Provider of any of the terms or conditions contained in the said agreement.</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(Name of the BANK) having its office at …………………  …………………………………… has agreed at the request of the Service Provider to give the guarantee hereinafter contained.</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do hereby undertake to pay the amounts due and payable under this Guarantee without any demur or protest merely on a demand from the company in writing stating that the amount due by way of any loss or damage caused to or would be caused to or suffered by the company by reasons of any breach by the said contractor(s) of any of the terms &amp; conditions contained in the said agreement or by reason of the said contractor’s failure to perform the said agreement. Any such demand made on the Bank by the company shall be conclusive as regards the amount due and payable by the Bank under this Guarantee upto</w:t>
      </w:r>
      <w:r w:rsidRPr="00626F1D">
        <w:rPr>
          <w:b/>
          <w:sz w:val="22"/>
          <w:szCs w:val="22"/>
        </w:rPr>
        <w:t>xx/xx/</w:t>
      </w:r>
      <w:r w:rsidR="001172F9" w:rsidRPr="00626F1D">
        <w:rPr>
          <w:b/>
          <w:sz w:val="22"/>
          <w:szCs w:val="22"/>
        </w:rPr>
        <w:t>xxxx</w:t>
      </w:r>
      <w:r w:rsidRPr="00626F1D">
        <w:rPr>
          <w:b/>
          <w:sz w:val="22"/>
          <w:szCs w:val="22"/>
        </w:rPr>
        <w:t xml:space="preserve"> (date)</w:t>
      </w:r>
      <w:r w:rsidRPr="00626F1D">
        <w:rPr>
          <w:sz w:val="22"/>
          <w:szCs w:val="22"/>
        </w:rPr>
        <w:t xml:space="preserve"> or the extended period if any. However, our liability under this Guarantee shall be restricted to an amount not exceeding Rs……… (Rupees……….. only). Any change or variation in the constitution of the company shall not discharge the Bank from its liability to pay the amount under this Guarantee. </w:t>
      </w:r>
    </w:p>
    <w:p w:rsidR="00B918CD" w:rsidRPr="00626F1D" w:rsidRDefault="00B918CD" w:rsidP="00B918CD">
      <w:pPr>
        <w:ind w:left="1170"/>
        <w:jc w:val="both"/>
        <w:rPr>
          <w:sz w:val="22"/>
          <w:szCs w:val="22"/>
        </w:rPr>
      </w:pPr>
    </w:p>
    <w:p w:rsidR="004722A7" w:rsidRPr="00626F1D" w:rsidRDefault="004722A7"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further agree that the Guarantee herein contained shall remain in full force and effect during the period that would be taken for the performance of the said agreement and that it shall continue to be enforceable till all the dues of the company or by virtue of the said agreement have been fully paid and its claims satisfied or discharged or till the company certifies that the terms and conditions of the said agreement have been fully and properly carried out by the said contractor(s).</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Unless a demand or claim under this Guarantee is made on us in writing on or before </w:t>
      </w:r>
      <w:r w:rsidRPr="00626F1D">
        <w:rPr>
          <w:b/>
          <w:sz w:val="22"/>
          <w:szCs w:val="22"/>
        </w:rPr>
        <w:t>xx/xx/xxxx (date)</w:t>
      </w:r>
      <w:r w:rsidRPr="00626F1D">
        <w:rPr>
          <w:sz w:val="22"/>
          <w:szCs w:val="22"/>
        </w:rPr>
        <w:t xml:space="preserve"> or the extended period if any, we shall be discharged from all liability under this Guarantee thereafter.</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We, (Name of the BANK) further agree with the company that the company shall have the fullest liberty without our consent and without affecting  in any manner our obligations hereunder to vary any of the terms and conditions of the said agreement or to extend the time of performance by the said contractor(s) from time to time or to postpone from any time or from time to time any of the powers exercisable by the company against the said contractor(s) and to for-bear or to enforce any of the terms &amp; conditions relating to the said agreement and we shall not be relieved from our liability by reason of any such variation or extension being granted to the  said contractor(s) or by any such matter of thing whatsoever which under the law relating to sureties would but for this provision have effect of so relieving us. </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We, (Name of the BANK) lastly undertake not to revoke this Guarantee during its currency except with the previous consent of the company in writing.</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This Guarantee is effective from </w:t>
      </w:r>
      <w:r w:rsidRPr="00626F1D">
        <w:rPr>
          <w:b/>
          <w:sz w:val="22"/>
          <w:szCs w:val="22"/>
        </w:rPr>
        <w:t>xx/xx/xxxx (date)</w:t>
      </w:r>
      <w:r w:rsidR="00C77E96" w:rsidRPr="00626F1D">
        <w:rPr>
          <w:b/>
          <w:sz w:val="22"/>
          <w:szCs w:val="22"/>
        </w:rPr>
        <w:t xml:space="preserve"> </w:t>
      </w:r>
      <w:r w:rsidRPr="00626F1D">
        <w:rPr>
          <w:b/>
          <w:sz w:val="22"/>
          <w:szCs w:val="22"/>
        </w:rPr>
        <w:t>to  xx/xx/xxxx (date)</w:t>
      </w:r>
      <w:r w:rsidRPr="00626F1D">
        <w:rPr>
          <w:sz w:val="22"/>
          <w:szCs w:val="22"/>
        </w:rPr>
        <w:t xml:space="preserve"> or the extended period if any, including the claim period of 6 (six) months and the same shall be extended at the instance of the Company.</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 xml:space="preserve">This Guarantee will remain valid for a period of </w:t>
      </w:r>
      <w:r w:rsidR="00C77E96" w:rsidRPr="00626F1D">
        <w:rPr>
          <w:sz w:val="22"/>
          <w:szCs w:val="22"/>
        </w:rPr>
        <w:t>40</w:t>
      </w:r>
      <w:r w:rsidRPr="00626F1D">
        <w:rPr>
          <w:sz w:val="22"/>
          <w:szCs w:val="22"/>
        </w:rPr>
        <w:t xml:space="preserve"> months from </w:t>
      </w:r>
      <w:r w:rsidRPr="00626F1D">
        <w:rPr>
          <w:b/>
          <w:sz w:val="22"/>
          <w:szCs w:val="22"/>
        </w:rPr>
        <w:t>xx/xx/xxxx (date)to  xx/xx/xxxx (date)</w:t>
      </w:r>
      <w:r w:rsidRPr="00626F1D">
        <w:rPr>
          <w:sz w:val="22"/>
          <w:szCs w:val="22"/>
        </w:rPr>
        <w:t xml:space="preserve">  or any extended time and any claim under this Guarantee must be preferred on the Bank in writing within 6 (six) months from the date of expiry i.e. on or before </w:t>
      </w:r>
      <w:r w:rsidRPr="00626F1D">
        <w:rPr>
          <w:b/>
          <w:sz w:val="22"/>
          <w:szCs w:val="22"/>
        </w:rPr>
        <w:t>xx/xx/xxxx (date)</w:t>
      </w:r>
      <w:r w:rsidRPr="00626F1D">
        <w:rPr>
          <w:sz w:val="22"/>
          <w:szCs w:val="22"/>
        </w:rPr>
        <w:t xml:space="preserve">  or the extended period.</w:t>
      </w: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Notwithstanding any thing contained herein above our liability under this Guarantee is limited to Rs……… (Rupees…….. only) in aggregate and it shall remain in full force upto</w:t>
      </w:r>
      <w:r w:rsidRPr="00626F1D">
        <w:rPr>
          <w:b/>
          <w:sz w:val="22"/>
          <w:szCs w:val="22"/>
        </w:rPr>
        <w:t>xx/xx/xxxx (date)</w:t>
      </w:r>
      <w:r w:rsidRPr="00626F1D">
        <w:rPr>
          <w:sz w:val="22"/>
          <w:szCs w:val="22"/>
        </w:rPr>
        <w:t xml:space="preserve">  unless extended. Any claim under this Guarantee must be received by us on or before </w:t>
      </w:r>
      <w:r w:rsidRPr="00626F1D">
        <w:rPr>
          <w:b/>
          <w:sz w:val="22"/>
          <w:szCs w:val="22"/>
        </w:rPr>
        <w:t>xx/xx/xxxx (date)</w:t>
      </w:r>
      <w:r w:rsidRPr="00626F1D">
        <w:rPr>
          <w:sz w:val="22"/>
          <w:szCs w:val="22"/>
        </w:rPr>
        <w:t xml:space="preserve">  or the extended period and if no such claim is received by us within </w:t>
      </w:r>
      <w:r w:rsidRPr="00626F1D">
        <w:rPr>
          <w:b/>
          <w:sz w:val="22"/>
          <w:szCs w:val="22"/>
        </w:rPr>
        <w:t>xx/xx/xxxx (date)</w:t>
      </w:r>
      <w:r w:rsidRPr="00626F1D">
        <w:rPr>
          <w:sz w:val="22"/>
          <w:szCs w:val="22"/>
        </w:rPr>
        <w:t xml:space="preserve">  or the extended period. Company’s right under this Guarantee will cease and we shall be relieved and discharged from all liabilities under this Guarantee thereafter.</w:t>
      </w:r>
    </w:p>
    <w:p w:rsidR="00B918CD" w:rsidRPr="00626F1D" w:rsidRDefault="00B918CD" w:rsidP="00B918CD">
      <w:pPr>
        <w:ind w:left="1170"/>
        <w:jc w:val="both"/>
        <w:rPr>
          <w:strike/>
          <w:sz w:val="22"/>
          <w:szCs w:val="22"/>
        </w:rPr>
      </w:pPr>
    </w:p>
    <w:p w:rsidR="00B918CD" w:rsidRPr="00626F1D" w:rsidRDefault="00B918CD" w:rsidP="00B918CD">
      <w:pPr>
        <w:ind w:left="1170"/>
        <w:jc w:val="both"/>
        <w:rPr>
          <w:sz w:val="22"/>
          <w:szCs w:val="22"/>
        </w:rPr>
      </w:pPr>
    </w:p>
    <w:p w:rsidR="00B918CD" w:rsidRPr="00626F1D" w:rsidRDefault="00B918CD" w:rsidP="00B918CD">
      <w:pPr>
        <w:ind w:left="1170"/>
        <w:jc w:val="both"/>
        <w:rPr>
          <w:sz w:val="22"/>
          <w:szCs w:val="22"/>
        </w:rPr>
      </w:pPr>
      <w:r w:rsidRPr="00626F1D">
        <w:rPr>
          <w:sz w:val="22"/>
          <w:szCs w:val="22"/>
        </w:rPr>
        <w:t>Date :</w:t>
      </w:r>
    </w:p>
    <w:p w:rsidR="00B918CD" w:rsidRPr="00626F1D" w:rsidRDefault="00B918CD" w:rsidP="00B918CD">
      <w:pPr>
        <w:ind w:left="1170"/>
        <w:jc w:val="both"/>
        <w:rPr>
          <w:sz w:val="22"/>
          <w:szCs w:val="22"/>
        </w:rPr>
      </w:pPr>
    </w:p>
    <w:p w:rsidR="00B918CD" w:rsidRDefault="00B918CD" w:rsidP="00DE0F29">
      <w:pPr>
        <w:ind w:left="1170"/>
        <w:jc w:val="both"/>
      </w:pPr>
      <w:r w:rsidRPr="00626F1D">
        <w:rPr>
          <w:sz w:val="22"/>
          <w:szCs w:val="22"/>
        </w:rPr>
        <w:t>Place :</w:t>
      </w:r>
    </w:p>
    <w:p w:rsidR="00B918CD" w:rsidRPr="00057428" w:rsidRDefault="00B918CD" w:rsidP="00057428">
      <w:pPr>
        <w:tabs>
          <w:tab w:val="left" w:pos="7260"/>
        </w:tabs>
      </w:pPr>
    </w:p>
    <w:sectPr w:rsidR="00B918CD" w:rsidRPr="00057428" w:rsidSect="00230015">
      <w:headerReference w:type="default" r:id="rId12"/>
      <w:footerReference w:type="default" r:id="rId13"/>
      <w:footnotePr>
        <w:pos w:val="beneathText"/>
      </w:footnotePr>
      <w:type w:val="continuous"/>
      <w:pgSz w:w="11905" w:h="16837"/>
      <w:pgMar w:top="1080" w:right="1273"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6F2" w:rsidRDefault="008776F2">
      <w:r>
        <w:separator/>
      </w:r>
    </w:p>
  </w:endnote>
  <w:endnote w:type="continuationSeparator" w:id="1">
    <w:p w:rsidR="008776F2" w:rsidRDefault="008776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91F" w:rsidRDefault="009C591F">
    <w:pPr>
      <w:pStyle w:val="Footer"/>
      <w:jc w:val="right"/>
    </w:pPr>
    <w:r>
      <w:t xml:space="preserve">Page </w:t>
    </w:r>
    <w:r w:rsidR="00B344C0">
      <w:rPr>
        <w:b/>
      </w:rPr>
      <w:fldChar w:fldCharType="begin"/>
    </w:r>
    <w:r>
      <w:rPr>
        <w:b/>
      </w:rPr>
      <w:instrText xml:space="preserve"> PAGE </w:instrText>
    </w:r>
    <w:r w:rsidR="00B344C0">
      <w:rPr>
        <w:b/>
      </w:rPr>
      <w:fldChar w:fldCharType="separate"/>
    </w:r>
    <w:r w:rsidR="005C346A">
      <w:rPr>
        <w:b/>
        <w:noProof/>
      </w:rPr>
      <w:t>1</w:t>
    </w:r>
    <w:r w:rsidR="00B344C0">
      <w:rPr>
        <w:b/>
      </w:rPr>
      <w:fldChar w:fldCharType="end"/>
    </w:r>
    <w:r>
      <w:t xml:space="preserve"> of </w:t>
    </w:r>
    <w:r w:rsidR="00B344C0">
      <w:rPr>
        <w:b/>
      </w:rPr>
      <w:fldChar w:fldCharType="begin"/>
    </w:r>
    <w:r>
      <w:rPr>
        <w:b/>
      </w:rPr>
      <w:instrText xml:space="preserve"> NUMPAGES  </w:instrText>
    </w:r>
    <w:r w:rsidR="00B344C0">
      <w:rPr>
        <w:b/>
      </w:rPr>
      <w:fldChar w:fldCharType="separate"/>
    </w:r>
    <w:r w:rsidR="005C346A">
      <w:rPr>
        <w:b/>
        <w:noProof/>
      </w:rPr>
      <w:t>21</w:t>
    </w:r>
    <w:r w:rsidR="00B344C0">
      <w:rPr>
        <w:b/>
      </w:rPr>
      <w:fldChar w:fldCharType="end"/>
    </w:r>
  </w:p>
  <w:p w:rsidR="009C591F" w:rsidRDefault="009C591F" w:rsidP="007B6E5D">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6F2" w:rsidRDefault="008776F2">
      <w:r>
        <w:separator/>
      </w:r>
    </w:p>
  </w:footnote>
  <w:footnote w:type="continuationSeparator" w:id="1">
    <w:p w:rsidR="008776F2" w:rsidRDefault="008776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91F" w:rsidRPr="00A75AC9" w:rsidRDefault="009C591F" w:rsidP="008E0C2E">
    <w:pPr>
      <w:jc w:val="right"/>
    </w:pPr>
    <w:r w:rsidRPr="00A75AC9">
      <w:tab/>
    </w:r>
    <w:r w:rsidRPr="00A75AC9">
      <w:tab/>
    </w:r>
    <w:r>
      <w:rPr>
        <w:noProof/>
        <w:lang w:val="en-IN" w:eastAsia="en-IN"/>
      </w:rPr>
      <w:drawing>
        <wp:inline distT="0" distB="0" distL="0" distR="0">
          <wp:extent cx="904875" cy="466725"/>
          <wp:effectExtent l="19050" t="0" r="9525" b="0"/>
          <wp:docPr id="1" name="Picture 1" descr="21-04-14_BEML 50 years logo_2-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04-14_BEML 50 years logo_2-page-001"/>
                  <pic:cNvPicPr>
                    <a:picLocks noChangeAspect="1" noChangeArrowheads="1"/>
                  </pic:cNvPicPr>
                </pic:nvPicPr>
                <pic:blipFill>
                  <a:blip r:embed="rId1"/>
                  <a:srcRect/>
                  <a:stretch>
                    <a:fillRect/>
                  </a:stretch>
                </pic:blipFill>
                <pic:spPr bwMode="auto">
                  <a:xfrm>
                    <a:off x="0" y="0"/>
                    <a:ext cx="904875" cy="466725"/>
                  </a:xfrm>
                  <a:prstGeom prst="rect">
                    <a:avLst/>
                  </a:prstGeom>
                  <a:noFill/>
                  <a:ln w="9525">
                    <a:noFill/>
                    <a:miter lim="800000"/>
                    <a:headEnd/>
                    <a:tailEnd/>
                  </a:ln>
                </pic:spPr>
              </pic:pic>
            </a:graphicData>
          </a:graphic>
        </wp:inline>
      </w:drawing>
    </w:r>
  </w:p>
  <w:p w:rsidR="009C591F" w:rsidRPr="00A75AC9" w:rsidRDefault="009C591F" w:rsidP="008E0C2E">
    <w:pPr>
      <w:jc w:val="center"/>
      <w:rPr>
        <w:b/>
        <w:sz w:val="28"/>
        <w:szCs w:val="28"/>
      </w:rPr>
    </w:pPr>
    <w:r w:rsidRPr="00A75AC9">
      <w:rPr>
        <w:b/>
        <w:sz w:val="28"/>
        <w:szCs w:val="28"/>
      </w:rPr>
      <w:t>BEML LIMITED</w:t>
    </w:r>
  </w:p>
  <w:p w:rsidR="009C591F" w:rsidRPr="00A75AC9" w:rsidRDefault="009C591F" w:rsidP="008E0C2E">
    <w:pPr>
      <w:jc w:val="center"/>
    </w:pPr>
    <w:r w:rsidRPr="00A75AC9">
      <w:t>(A Government of India Mini Ratna Company under Ministry of Defence)</w:t>
    </w:r>
  </w:p>
  <w:p w:rsidR="009C591F" w:rsidRPr="00A75AC9" w:rsidRDefault="009C591F" w:rsidP="008E0C2E">
    <w:pPr>
      <w:jc w:val="center"/>
    </w:pPr>
    <w:r w:rsidRPr="00A75AC9">
      <w:t>"BEML SOUDHA " 23/1, 4</w:t>
    </w:r>
    <w:r w:rsidRPr="00A75AC9">
      <w:rPr>
        <w:vertAlign w:val="superscript"/>
      </w:rPr>
      <w:t>TH</w:t>
    </w:r>
    <w:r w:rsidRPr="00A75AC9">
      <w:t xml:space="preserve">  Main, S.R. Nagar, Bangalore 560027</w:t>
    </w:r>
  </w:p>
  <w:p w:rsidR="009C591F" w:rsidRDefault="009C591F" w:rsidP="008E0C2E">
    <w:pPr>
      <w:pStyle w:val="Header"/>
      <w:pBdr>
        <w:bottom w:val="single" w:sz="6" w:space="1" w:color="auto"/>
      </w:pBdr>
      <w:jc w:val="center"/>
    </w:pPr>
    <w:r w:rsidRPr="00A75AC9">
      <w:t>Phone : 080 22963179 / 22963315. FAX: 080 22963283.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Heading1"/>
      <w:lvlText w:val="%1."/>
      <w:lvlJc w:val="left"/>
      <w:pPr>
        <w:tabs>
          <w:tab w:val="num" w:pos="2340"/>
        </w:tabs>
        <w:ind w:left="2340" w:hanging="360"/>
      </w:pPr>
      <w:rPr>
        <w:b/>
        <w:i w:val="0"/>
      </w:rPr>
    </w:lvl>
    <w:lvl w:ilvl="1">
      <w:start w:val="1"/>
      <w:numFmt w:val="decimal"/>
      <w:lvlText w:val="%1.%2."/>
      <w:lvlJc w:val="left"/>
      <w:pPr>
        <w:tabs>
          <w:tab w:val="num" w:pos="858"/>
        </w:tabs>
        <w:ind w:left="858"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1782"/>
        </w:tabs>
        <w:ind w:left="1782" w:hanging="792"/>
      </w:pPr>
      <w:rPr>
        <w:b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B9B84B48"/>
    <w:name w:val="WW8Num2"/>
    <w:lvl w:ilvl="0">
      <w:start w:val="1"/>
      <w:numFmt w:val="upperRoman"/>
      <w:lvlText w:val="%1."/>
      <w:lvlJc w:val="right"/>
      <w:pPr>
        <w:tabs>
          <w:tab w:val="num" w:pos="720"/>
        </w:tabs>
        <w:ind w:left="720" w:hanging="360"/>
      </w:p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786"/>
        </w:tabs>
        <w:ind w:left="786"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singleLevel"/>
    <w:tmpl w:val="00000003"/>
    <w:name w:val="WW8Num3"/>
    <w:lvl w:ilvl="0">
      <w:start w:val="1"/>
      <w:numFmt w:val="lowerLetter"/>
      <w:lvlText w:val="%1."/>
      <w:lvlJc w:val="left"/>
      <w:pPr>
        <w:tabs>
          <w:tab w:val="num" w:pos="406"/>
        </w:tabs>
        <w:ind w:left="406" w:hanging="39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nsid w:val="00000005"/>
    <w:multiLevelType w:val="singleLevel"/>
    <w:tmpl w:val="00000005"/>
    <w:name w:val="WW8Num5"/>
    <w:lvl w:ilvl="0">
      <w:start w:val="1"/>
      <w:numFmt w:val="lowerLetter"/>
      <w:lvlText w:val="%1."/>
      <w:lvlJc w:val="left"/>
      <w:pPr>
        <w:tabs>
          <w:tab w:val="num" w:pos="376"/>
        </w:tabs>
        <w:ind w:left="376" w:hanging="360"/>
      </w:pPr>
    </w:lvl>
  </w:abstractNum>
  <w:abstractNum w:abstractNumId="5">
    <w:nsid w:val="00000006"/>
    <w:multiLevelType w:val="singleLevel"/>
    <w:tmpl w:val="00000006"/>
    <w:name w:val="WW8Num6"/>
    <w:lvl w:ilvl="0">
      <w:start w:val="1"/>
      <w:numFmt w:val="decimal"/>
      <w:lvlText w:val="%1."/>
      <w:lvlJc w:val="left"/>
      <w:pPr>
        <w:tabs>
          <w:tab w:val="num" w:pos="786"/>
        </w:tabs>
        <w:ind w:left="786" w:hanging="360"/>
      </w:pPr>
    </w:lvl>
  </w:abstractNum>
  <w:abstractNum w:abstractNumId="6">
    <w:nsid w:val="00000007"/>
    <w:multiLevelType w:val="singleLevel"/>
    <w:tmpl w:val="00000007"/>
    <w:name w:val="WW8Num7"/>
    <w:lvl w:ilvl="0">
      <w:start w:val="1"/>
      <w:numFmt w:val="lowerLetter"/>
      <w:lvlText w:val="%1."/>
      <w:lvlJc w:val="left"/>
      <w:pPr>
        <w:tabs>
          <w:tab w:val="num" w:pos="466"/>
        </w:tabs>
        <w:ind w:left="466" w:hanging="450"/>
      </w:pPr>
    </w:lvl>
  </w:abstractNum>
  <w:abstractNum w:abstractNumId="7">
    <w:nsid w:val="00000008"/>
    <w:multiLevelType w:val="multilevel"/>
    <w:tmpl w:val="00000008"/>
    <w:name w:val="WW8Num8"/>
    <w:lvl w:ilvl="0">
      <w:start w:val="1"/>
      <w:numFmt w:val="decimal"/>
      <w:lvlText w:val="%1."/>
      <w:lvlJc w:val="left"/>
      <w:pPr>
        <w:tabs>
          <w:tab w:val="num" w:pos="612"/>
        </w:tabs>
        <w:ind w:left="612" w:hanging="432"/>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nsid w:val="00000009"/>
    <w:multiLevelType w:val="multilevel"/>
    <w:tmpl w:val="00000009"/>
    <w:name w:val="WW8Num9"/>
    <w:lvl w:ilvl="0">
      <w:start w:val="1"/>
      <w:numFmt w:val="decimal"/>
      <w:lvlText w:val="%1."/>
      <w:lvlJc w:val="left"/>
      <w:pPr>
        <w:tabs>
          <w:tab w:val="num" w:pos="810"/>
        </w:tabs>
        <w:ind w:left="810" w:hanging="360"/>
      </w:pPr>
      <w:rPr>
        <w:b/>
        <w:i w:val="0"/>
      </w:rPr>
    </w:lvl>
    <w:lvl w:ilvl="1">
      <w:start w:val="1"/>
      <w:numFmt w:val="decimal"/>
      <w:lvlText w:val="12.%2."/>
      <w:lvlJc w:val="left"/>
      <w:pPr>
        <w:tabs>
          <w:tab w:val="num" w:pos="1141"/>
        </w:tabs>
        <w:ind w:left="1141"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0000000A"/>
    <w:multiLevelType w:val="singleLevel"/>
    <w:tmpl w:val="0000000A"/>
    <w:name w:val="WW8Num10"/>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11"/>
    <w:lvl w:ilvl="0">
      <w:start w:val="1"/>
      <w:numFmt w:val="bullet"/>
      <w:lvlText w:val=""/>
      <w:lvlJc w:val="left"/>
      <w:pPr>
        <w:tabs>
          <w:tab w:val="num" w:pos="1070"/>
        </w:tabs>
        <w:ind w:left="1070" w:hanging="360"/>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720"/>
        </w:tabs>
        <w:ind w:left="720" w:hanging="360"/>
      </w:pPr>
      <w:rPr>
        <w:rFonts w:ascii="Wingdings" w:hAnsi="Wingdings"/>
        <w:b/>
        <w:i w:val="0"/>
      </w:rPr>
    </w:lvl>
  </w:abstractNum>
  <w:abstractNum w:abstractNumId="12">
    <w:nsid w:val="0000000E"/>
    <w:multiLevelType w:val="singleLevel"/>
    <w:tmpl w:val="0000000E"/>
    <w:name w:val="WW8Num14"/>
    <w:lvl w:ilvl="0">
      <w:start w:val="1"/>
      <w:numFmt w:val="bullet"/>
      <w:lvlText w:val=""/>
      <w:lvlJc w:val="left"/>
      <w:pPr>
        <w:tabs>
          <w:tab w:val="num" w:pos="360"/>
        </w:tabs>
        <w:ind w:left="360" w:hanging="360"/>
      </w:pPr>
      <w:rPr>
        <w:rFonts w:ascii="Wingdings" w:hAnsi="Wingdings"/>
        <w:b/>
        <w:i w:val="0"/>
      </w:rPr>
    </w:lvl>
  </w:abstractNum>
  <w:abstractNum w:abstractNumId="13">
    <w:nsid w:val="0000000F"/>
    <w:multiLevelType w:val="singleLevel"/>
    <w:tmpl w:val="210417AA"/>
    <w:name w:val="WW8Num182"/>
    <w:lvl w:ilvl="0">
      <w:start w:val="7"/>
      <w:numFmt w:val="decimal"/>
      <w:lvlText w:val="%1."/>
      <w:lvlJc w:val="left"/>
      <w:pPr>
        <w:tabs>
          <w:tab w:val="num" w:pos="612"/>
        </w:tabs>
        <w:ind w:left="612" w:hanging="432"/>
      </w:pPr>
      <w:rPr>
        <w:rFonts w:hint="default"/>
        <w:b/>
      </w:rPr>
    </w:lvl>
  </w:abstractNum>
  <w:abstractNum w:abstractNumId="14">
    <w:nsid w:val="00000010"/>
    <w:multiLevelType w:val="singleLevel"/>
    <w:tmpl w:val="00000010"/>
    <w:name w:val="WW8Num16"/>
    <w:lvl w:ilvl="0">
      <w:start w:val="1"/>
      <w:numFmt w:val="lowerLetter"/>
      <w:lvlText w:val="%1."/>
      <w:lvlJc w:val="left"/>
      <w:pPr>
        <w:tabs>
          <w:tab w:val="num" w:pos="391"/>
        </w:tabs>
        <w:ind w:left="391" w:hanging="375"/>
      </w:pPr>
    </w:lvl>
  </w:abstractNum>
  <w:abstractNum w:abstractNumId="15">
    <w:nsid w:val="00000011"/>
    <w:multiLevelType w:val="singleLevel"/>
    <w:tmpl w:val="00000011"/>
    <w:name w:val="WW8Num17"/>
    <w:lvl w:ilvl="0">
      <w:start w:val="1"/>
      <w:numFmt w:val="lowerLetter"/>
      <w:lvlText w:val="%1."/>
      <w:lvlJc w:val="left"/>
      <w:pPr>
        <w:tabs>
          <w:tab w:val="num" w:pos="421"/>
        </w:tabs>
        <w:ind w:left="421" w:hanging="405"/>
      </w:pPr>
    </w:lvl>
  </w:abstractNum>
  <w:abstractNum w:abstractNumId="16">
    <w:nsid w:val="00000012"/>
    <w:multiLevelType w:val="singleLevel"/>
    <w:tmpl w:val="49B4D872"/>
    <w:name w:val="WW8Num182"/>
    <w:lvl w:ilvl="0">
      <w:start w:val="1"/>
      <w:numFmt w:val="lowerLetter"/>
      <w:lvlText w:val="%1."/>
      <w:lvlJc w:val="left"/>
      <w:pPr>
        <w:ind w:left="376" w:hanging="360"/>
      </w:pPr>
      <w:rPr>
        <w:rFonts w:hint="default"/>
        <w:b w:val="0"/>
      </w:rPr>
    </w:lvl>
  </w:abstractNum>
  <w:abstractNum w:abstractNumId="17">
    <w:nsid w:val="00000013"/>
    <w:multiLevelType w:val="singleLevel"/>
    <w:tmpl w:val="00000013"/>
    <w:name w:val="WW8Num19"/>
    <w:lvl w:ilvl="0">
      <w:start w:val="1"/>
      <w:numFmt w:val="decimal"/>
      <w:lvlText w:val="%1."/>
      <w:lvlJc w:val="left"/>
      <w:pPr>
        <w:tabs>
          <w:tab w:val="num" w:pos="1080"/>
        </w:tabs>
        <w:ind w:left="1080" w:hanging="360"/>
      </w:pPr>
    </w:lvl>
  </w:abstractNum>
  <w:abstractNum w:abstractNumId="18">
    <w:nsid w:val="00D06713"/>
    <w:multiLevelType w:val="hybridMultilevel"/>
    <w:tmpl w:val="F2007B98"/>
    <w:lvl w:ilvl="0" w:tplc="40090019">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nsid w:val="02147512"/>
    <w:multiLevelType w:val="hybridMultilevel"/>
    <w:tmpl w:val="95F66FA8"/>
    <w:lvl w:ilvl="0" w:tplc="20FA8036">
      <w:start w:val="4"/>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04111F74"/>
    <w:multiLevelType w:val="hybridMultilevel"/>
    <w:tmpl w:val="AE9E6380"/>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07742607"/>
    <w:multiLevelType w:val="hybridMultilevel"/>
    <w:tmpl w:val="0DAE406C"/>
    <w:name w:val="WW8Num182"/>
    <w:lvl w:ilvl="0" w:tplc="00000012">
      <w:start w:val="1"/>
      <w:numFmt w:val="lowerLetter"/>
      <w:lvlText w:val="%1."/>
      <w:lvlJc w:val="left"/>
      <w:pPr>
        <w:tabs>
          <w:tab w:val="num" w:pos="677"/>
        </w:tabs>
        <w:ind w:left="677" w:hanging="645"/>
      </w:p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2">
    <w:nsid w:val="077D6977"/>
    <w:multiLevelType w:val="hybridMultilevel"/>
    <w:tmpl w:val="55A652C2"/>
    <w:name w:val="WW8Num192"/>
    <w:lvl w:ilvl="0" w:tplc="1494AF5C">
      <w:start w:val="12"/>
      <w:numFmt w:val="decimal"/>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3B7EEF"/>
    <w:multiLevelType w:val="multilevel"/>
    <w:tmpl w:val="5050A5EA"/>
    <w:lvl w:ilvl="0">
      <w:start w:val="2"/>
      <w:numFmt w:val="decimal"/>
      <w:lvlText w:val="%1.2"/>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0E68630D"/>
    <w:multiLevelType w:val="hybridMultilevel"/>
    <w:tmpl w:val="BABEB74A"/>
    <w:lvl w:ilvl="0" w:tplc="B6C087CA">
      <w:start w:val="1"/>
      <w:numFmt w:val="decimal"/>
      <w:lvlText w:val="%1)"/>
      <w:lvlJc w:val="left"/>
      <w:pPr>
        <w:ind w:left="360" w:hanging="360"/>
      </w:pPr>
      <w:rPr>
        <w:rFonts w:hint="default"/>
        <w:b w:val="0"/>
      </w:rPr>
    </w:lvl>
    <w:lvl w:ilvl="1" w:tplc="40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17FA18B7"/>
    <w:multiLevelType w:val="multilevel"/>
    <w:tmpl w:val="8EDADD60"/>
    <w:lvl w:ilvl="0">
      <w:start w:val="9"/>
      <w:numFmt w:val="decimal"/>
      <w:lvlText w:val="%1"/>
      <w:lvlJc w:val="left"/>
      <w:pPr>
        <w:ind w:left="360" w:hanging="360"/>
      </w:pPr>
      <w:rPr>
        <w:rFonts w:hint="default"/>
      </w:rPr>
    </w:lvl>
    <w:lvl w:ilvl="1">
      <w:start w:val="2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1D087A7F"/>
    <w:multiLevelType w:val="hybridMultilevel"/>
    <w:tmpl w:val="8FBC817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22112623"/>
    <w:multiLevelType w:val="hybridMultilevel"/>
    <w:tmpl w:val="95542EF0"/>
    <w:lvl w:ilvl="0" w:tplc="EBBE8068">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2A719CA"/>
    <w:multiLevelType w:val="hybridMultilevel"/>
    <w:tmpl w:val="A72A73D8"/>
    <w:lvl w:ilvl="0" w:tplc="D7485D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23C041F7"/>
    <w:multiLevelType w:val="multilevel"/>
    <w:tmpl w:val="C45C7868"/>
    <w:lvl w:ilvl="0">
      <w:start w:val="1"/>
      <w:numFmt w:val="decimal"/>
      <w:lvlText w:val="%1."/>
      <w:lvlJc w:val="right"/>
      <w:pPr>
        <w:ind w:left="1211"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0">
    <w:nsid w:val="24B62564"/>
    <w:multiLevelType w:val="hybridMultilevel"/>
    <w:tmpl w:val="303CC9A4"/>
    <w:lvl w:ilvl="0" w:tplc="4009001B">
      <w:start w:val="1"/>
      <w:numFmt w:val="lowerRoman"/>
      <w:lvlText w:val="%1."/>
      <w:lvlJc w:val="right"/>
      <w:pPr>
        <w:ind w:left="144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29B81F68"/>
    <w:multiLevelType w:val="multilevel"/>
    <w:tmpl w:val="C45C7868"/>
    <w:lvl w:ilvl="0">
      <w:start w:val="1"/>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2">
    <w:nsid w:val="30B95A26"/>
    <w:multiLevelType w:val="multilevel"/>
    <w:tmpl w:val="7388AC5A"/>
    <w:lvl w:ilvl="0">
      <w:start w:val="2"/>
      <w:numFmt w:val="decimal"/>
      <w:lvlText w:val="%1."/>
      <w:lvlJc w:val="right"/>
      <w:pPr>
        <w:ind w:left="1294" w:hanging="360"/>
      </w:pPr>
      <w:rPr>
        <w:rFonts w:hint="default"/>
        <w:b/>
      </w:rPr>
    </w:lvl>
    <w:lvl w:ilvl="1">
      <w:start w:val="7"/>
      <w:numFmt w:val="decimal"/>
      <w:isLgl/>
      <w:lvlText w:val="%1.%2."/>
      <w:lvlJc w:val="left"/>
      <w:pPr>
        <w:ind w:left="1339" w:hanging="405"/>
      </w:pPr>
      <w:rPr>
        <w:rFonts w:hint="default"/>
      </w:rPr>
    </w:lvl>
    <w:lvl w:ilvl="2">
      <w:start w:val="1"/>
      <w:numFmt w:val="decimal"/>
      <w:isLgl/>
      <w:lvlText w:val="%1.%2.%3."/>
      <w:lvlJc w:val="left"/>
      <w:pPr>
        <w:ind w:left="1654" w:hanging="720"/>
      </w:pPr>
      <w:rPr>
        <w:rFonts w:hint="default"/>
      </w:rPr>
    </w:lvl>
    <w:lvl w:ilvl="3">
      <w:start w:val="1"/>
      <w:numFmt w:val="decimal"/>
      <w:isLgl/>
      <w:lvlText w:val="%1.%2.%3.%4."/>
      <w:lvlJc w:val="left"/>
      <w:pPr>
        <w:ind w:left="1654" w:hanging="720"/>
      </w:pPr>
      <w:rPr>
        <w:rFonts w:hint="default"/>
      </w:rPr>
    </w:lvl>
    <w:lvl w:ilvl="4">
      <w:start w:val="1"/>
      <w:numFmt w:val="decimal"/>
      <w:isLgl/>
      <w:lvlText w:val="%1.%2.%3.%4.%5."/>
      <w:lvlJc w:val="left"/>
      <w:pPr>
        <w:ind w:left="2014" w:hanging="1080"/>
      </w:pPr>
      <w:rPr>
        <w:rFonts w:hint="default"/>
      </w:rPr>
    </w:lvl>
    <w:lvl w:ilvl="5">
      <w:start w:val="1"/>
      <w:numFmt w:val="decimal"/>
      <w:isLgl/>
      <w:lvlText w:val="%1.%2.%3.%4.%5.%6."/>
      <w:lvlJc w:val="left"/>
      <w:pPr>
        <w:ind w:left="2014" w:hanging="1080"/>
      </w:pPr>
      <w:rPr>
        <w:rFonts w:hint="default"/>
      </w:rPr>
    </w:lvl>
    <w:lvl w:ilvl="6">
      <w:start w:val="1"/>
      <w:numFmt w:val="decimal"/>
      <w:isLgl/>
      <w:lvlText w:val="%1.%2.%3.%4.%5.%6.%7."/>
      <w:lvlJc w:val="left"/>
      <w:pPr>
        <w:ind w:left="2374" w:hanging="1440"/>
      </w:pPr>
      <w:rPr>
        <w:rFonts w:hint="default"/>
      </w:rPr>
    </w:lvl>
    <w:lvl w:ilvl="7">
      <w:start w:val="1"/>
      <w:numFmt w:val="decimal"/>
      <w:isLgl/>
      <w:lvlText w:val="%1.%2.%3.%4.%5.%6.%7.%8."/>
      <w:lvlJc w:val="left"/>
      <w:pPr>
        <w:ind w:left="2374" w:hanging="1440"/>
      </w:pPr>
      <w:rPr>
        <w:rFonts w:hint="default"/>
      </w:rPr>
    </w:lvl>
    <w:lvl w:ilvl="8">
      <w:start w:val="1"/>
      <w:numFmt w:val="decimal"/>
      <w:isLgl/>
      <w:lvlText w:val="%1.%2.%3.%4.%5.%6.%7.%8.%9."/>
      <w:lvlJc w:val="left"/>
      <w:pPr>
        <w:ind w:left="2734" w:hanging="1800"/>
      </w:pPr>
      <w:rPr>
        <w:rFonts w:hint="default"/>
      </w:rPr>
    </w:lvl>
  </w:abstractNum>
  <w:abstractNum w:abstractNumId="33">
    <w:nsid w:val="3C763AA4"/>
    <w:multiLevelType w:val="hybridMultilevel"/>
    <w:tmpl w:val="84E48FD4"/>
    <w:lvl w:ilvl="0" w:tplc="A1862F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40CB6EA0"/>
    <w:multiLevelType w:val="hybridMultilevel"/>
    <w:tmpl w:val="83D4F23E"/>
    <w:lvl w:ilvl="0" w:tplc="40090019">
      <w:start w:val="1"/>
      <w:numFmt w:val="lowerLetter"/>
      <w:lvlText w:val="%1."/>
      <w:lvlJc w:val="left"/>
      <w:pPr>
        <w:ind w:left="720" w:hanging="360"/>
      </w:pPr>
    </w:lvl>
    <w:lvl w:ilvl="1" w:tplc="AD30A2FC">
      <w:start w:val="1"/>
      <w:numFmt w:val="lowerLetter"/>
      <w:lvlText w:val="%2."/>
      <w:lvlJc w:val="left"/>
      <w:pPr>
        <w:ind w:left="1440" w:hanging="360"/>
      </w:pPr>
      <w:rPr>
        <w:rFonts w:hint="default"/>
      </w:rPr>
    </w:lvl>
    <w:lvl w:ilvl="2" w:tplc="49B87006">
      <w:start w:val="1"/>
      <w:numFmt w:val="lowerLetter"/>
      <w:lvlText w:val="%3)"/>
      <w:lvlJc w:val="left"/>
      <w:pPr>
        <w:ind w:left="2340" w:hanging="360"/>
      </w:pPr>
      <w:rPr>
        <w:rFonts w:hint="default"/>
      </w:rPr>
    </w:lvl>
    <w:lvl w:ilvl="3" w:tplc="FF889C42">
      <w:start w:val="8"/>
      <w:numFmt w:val="decimal"/>
      <w:lvlText w:val="%4"/>
      <w:lvlJc w:val="left"/>
      <w:pPr>
        <w:ind w:left="2880" w:hanging="360"/>
      </w:pPr>
      <w:rPr>
        <w:rFonts w:hint="default"/>
      </w:rPr>
    </w:lvl>
    <w:lvl w:ilvl="4" w:tplc="49B4D872">
      <w:start w:val="1"/>
      <w:numFmt w:val="lowerLetter"/>
      <w:lvlText w:val="%5."/>
      <w:lvlJc w:val="left"/>
      <w:pPr>
        <w:ind w:left="1800" w:hanging="360"/>
      </w:pPr>
      <w:rPr>
        <w:rFonts w:hint="default"/>
        <w:b w:val="0"/>
      </w:r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42DF1AC1"/>
    <w:multiLevelType w:val="hybridMultilevel"/>
    <w:tmpl w:val="EA205718"/>
    <w:lvl w:ilvl="0" w:tplc="A364C4D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4E83371"/>
    <w:multiLevelType w:val="hybridMultilevel"/>
    <w:tmpl w:val="671AB070"/>
    <w:lvl w:ilvl="0" w:tplc="26669608">
      <w:start w:val="1"/>
      <w:numFmt w:val="upperRoman"/>
      <w:lvlText w:val="%1."/>
      <w:lvlJc w:val="right"/>
      <w:pPr>
        <w:ind w:left="720" w:hanging="360"/>
      </w:pPr>
      <w:rPr>
        <w:b/>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8E94BC3"/>
    <w:multiLevelType w:val="hybridMultilevel"/>
    <w:tmpl w:val="23FCBF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5C4B727A"/>
    <w:multiLevelType w:val="hybridMultilevel"/>
    <w:tmpl w:val="FF08803C"/>
    <w:lvl w:ilvl="0" w:tplc="2C787486">
      <w:start w:val="7"/>
      <w:numFmt w:val="upperRoman"/>
      <w:lvlText w:val="%1."/>
      <w:lvlJc w:val="right"/>
      <w:pPr>
        <w:ind w:left="11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67B275C0"/>
    <w:multiLevelType w:val="hybridMultilevel"/>
    <w:tmpl w:val="78C216DA"/>
    <w:name w:val="WW8Num192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9162DE9"/>
    <w:multiLevelType w:val="multilevel"/>
    <w:tmpl w:val="F44EDD7E"/>
    <w:name w:val="WW8Num1823"/>
    <w:lvl w:ilvl="0">
      <w:start w:val="12"/>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41">
    <w:nsid w:val="6ABC79A2"/>
    <w:multiLevelType w:val="multilevel"/>
    <w:tmpl w:val="70B66074"/>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AE23D31"/>
    <w:multiLevelType w:val="hybridMultilevel"/>
    <w:tmpl w:val="5D2E37AE"/>
    <w:name w:val="WW8Num1822"/>
    <w:lvl w:ilvl="0" w:tplc="C35673F2">
      <w:start w:val="1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D25CA8"/>
    <w:multiLevelType w:val="hybridMultilevel"/>
    <w:tmpl w:val="315E6678"/>
    <w:lvl w:ilvl="0" w:tplc="40090019">
      <w:start w:val="1"/>
      <w:numFmt w:val="lowerLetter"/>
      <w:lvlText w:val="%1."/>
      <w:lvlJc w:val="left"/>
      <w:pPr>
        <w:ind w:left="644"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4">
    <w:nsid w:val="7792798E"/>
    <w:multiLevelType w:val="hybridMultilevel"/>
    <w:tmpl w:val="C5F26366"/>
    <w:lvl w:ilvl="0" w:tplc="4009000F">
      <w:start w:val="1"/>
      <w:numFmt w:val="decimal"/>
      <w:lvlText w:val="%1."/>
      <w:lvlJc w:val="left"/>
      <w:pPr>
        <w:ind w:left="786" w:hanging="36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45">
    <w:nsid w:val="7964480E"/>
    <w:multiLevelType w:val="hybridMultilevel"/>
    <w:tmpl w:val="4DE60712"/>
    <w:lvl w:ilvl="0" w:tplc="2FCC12CC">
      <w:start w:val="1"/>
      <w:numFmt w:val="lowerLetter"/>
      <w:lvlText w:val="%1)"/>
      <w:lvlJc w:val="left"/>
      <w:pPr>
        <w:ind w:left="720" w:hanging="360"/>
      </w:pPr>
      <w:rPr>
        <w:rFonts w:ascii="Times New Roman" w:hAnsi="Times New Roman" w:cs="Times New Roman"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lvl>
    <w:lvl w:ilvl="4" w:tplc="4009001B">
      <w:start w:val="1"/>
      <w:numFmt w:val="lowerRoman"/>
      <w:lvlText w:val="%5."/>
      <w:lvlJc w:val="right"/>
      <w:pPr>
        <w:ind w:left="3600" w:hanging="360"/>
      </w:pPr>
    </w:lvl>
    <w:lvl w:ilvl="5" w:tplc="43FED3A0">
      <w:start w:val="15"/>
      <w:numFmt w:val="decimal"/>
      <w:lvlText w:val="%6."/>
      <w:lvlJc w:val="left"/>
      <w:pPr>
        <w:ind w:left="4613"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AFF5D7F"/>
    <w:multiLevelType w:val="multilevel"/>
    <w:tmpl w:val="CB562CC8"/>
    <w:name w:val="WW8Num182"/>
    <w:lvl w:ilvl="0">
      <w:start w:val="8"/>
      <w:numFmt w:val="decimal"/>
      <w:lvlText w:val="%1"/>
      <w:lvlJc w:val="left"/>
      <w:pPr>
        <w:ind w:left="360" w:hanging="360"/>
      </w:pPr>
      <w:rPr>
        <w:rFonts w:hint="default"/>
        <w:sz w:val="32"/>
        <w:szCs w:val="32"/>
      </w:rPr>
    </w:lvl>
    <w:lvl w:ilvl="1">
      <w:start w:val="1"/>
      <w:numFmt w:val="decimal"/>
      <w:lvlText w:val="%1.%2"/>
      <w:lvlJc w:val="left"/>
      <w:pPr>
        <w:ind w:left="720" w:hanging="720"/>
      </w:pPr>
      <w:rPr>
        <w:rFonts w:hint="default"/>
      </w:rPr>
    </w:lvl>
    <w:lvl w:ilvl="2">
      <w:start w:val="1"/>
      <w:numFmt w:val="decimal"/>
      <w:lvlText w:val="%1.%2.%3"/>
      <w:lvlJc w:val="left"/>
      <w:pPr>
        <w:ind w:left="5040" w:hanging="1080"/>
      </w:pPr>
      <w:rPr>
        <w:rFonts w:hint="default"/>
      </w:rPr>
    </w:lvl>
    <w:lvl w:ilvl="3">
      <w:start w:val="1"/>
      <w:numFmt w:val="decimal"/>
      <w:lvlText w:val="%1.%2.%3.%4"/>
      <w:lvlJc w:val="left"/>
      <w:pPr>
        <w:ind w:left="7380" w:hanging="144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700" w:hanging="1800"/>
      </w:pPr>
      <w:rPr>
        <w:rFonts w:hint="default"/>
      </w:rPr>
    </w:lvl>
    <w:lvl w:ilvl="6">
      <w:start w:val="1"/>
      <w:numFmt w:val="decimal"/>
      <w:lvlText w:val="%1.%2.%3.%4.%5.%6.%7"/>
      <w:lvlJc w:val="left"/>
      <w:pPr>
        <w:ind w:left="14040" w:hanging="2160"/>
      </w:pPr>
      <w:rPr>
        <w:rFonts w:hint="default"/>
      </w:rPr>
    </w:lvl>
    <w:lvl w:ilvl="7">
      <w:start w:val="1"/>
      <w:numFmt w:val="decimal"/>
      <w:lvlText w:val="%1.%2.%3.%4.%5.%6.%7.%8"/>
      <w:lvlJc w:val="left"/>
      <w:pPr>
        <w:ind w:left="16380" w:hanging="2520"/>
      </w:pPr>
      <w:rPr>
        <w:rFonts w:hint="default"/>
      </w:rPr>
    </w:lvl>
    <w:lvl w:ilvl="8">
      <w:start w:val="1"/>
      <w:numFmt w:val="decimal"/>
      <w:lvlText w:val="%1.%2.%3.%4.%5.%6.%7.%8.%9"/>
      <w:lvlJc w:val="left"/>
      <w:pPr>
        <w:ind w:left="18720" w:hanging="2880"/>
      </w:pPr>
      <w:rPr>
        <w:rFonts w:hint="default"/>
      </w:rPr>
    </w:lvl>
  </w:abstractNum>
  <w:abstractNum w:abstractNumId="47">
    <w:nsid w:val="7E5974C2"/>
    <w:multiLevelType w:val="hybridMultilevel"/>
    <w:tmpl w:val="3CA2863E"/>
    <w:lvl w:ilvl="0" w:tplc="BAE0B07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0"/>
  </w:num>
  <w:num w:numId="2">
    <w:abstractNumId w:val="18"/>
  </w:num>
  <w:num w:numId="3">
    <w:abstractNumId w:val="34"/>
  </w:num>
  <w:num w:numId="4">
    <w:abstractNumId w:val="30"/>
  </w:num>
  <w:num w:numId="5">
    <w:abstractNumId w:val="35"/>
  </w:num>
  <w:num w:numId="6">
    <w:abstractNumId w:val="29"/>
  </w:num>
  <w:num w:numId="7">
    <w:abstractNumId w:val="32"/>
  </w:num>
  <w:num w:numId="8">
    <w:abstractNumId w:val="25"/>
  </w:num>
  <w:num w:numId="9">
    <w:abstractNumId w:val="31"/>
  </w:num>
  <w:num w:numId="10">
    <w:abstractNumId w:val="45"/>
  </w:num>
  <w:num w:numId="11">
    <w:abstractNumId w:val="33"/>
  </w:num>
  <w:num w:numId="12">
    <w:abstractNumId w:val="26"/>
  </w:num>
  <w:num w:numId="13">
    <w:abstractNumId w:val="20"/>
  </w:num>
  <w:num w:numId="14">
    <w:abstractNumId w:val="27"/>
  </w:num>
  <w:num w:numId="15">
    <w:abstractNumId w:val="28"/>
  </w:num>
  <w:num w:numId="16">
    <w:abstractNumId w:val="37"/>
  </w:num>
  <w:num w:numId="17">
    <w:abstractNumId w:val="36"/>
  </w:num>
  <w:num w:numId="18">
    <w:abstractNumId w:val="19"/>
  </w:num>
  <w:num w:numId="19">
    <w:abstractNumId w:val="38"/>
  </w:num>
  <w:num w:numId="20">
    <w:abstractNumId w:val="23"/>
  </w:num>
  <w:num w:numId="21">
    <w:abstractNumId w:val="43"/>
  </w:num>
  <w:num w:numId="22">
    <w:abstractNumId w:val="47"/>
  </w:num>
  <w:num w:numId="23">
    <w:abstractNumId w:val="44"/>
  </w:num>
  <w:num w:numId="24">
    <w:abstractNumId w:val="41"/>
  </w:num>
  <w:num w:numId="25">
    <w:abstractNumId w:val="2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6"/>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200E8D"/>
    <w:rsid w:val="00001CDD"/>
    <w:rsid w:val="0000265F"/>
    <w:rsid w:val="000048FA"/>
    <w:rsid w:val="000065AC"/>
    <w:rsid w:val="000077C3"/>
    <w:rsid w:val="00010CAB"/>
    <w:rsid w:val="00012602"/>
    <w:rsid w:val="000128D6"/>
    <w:rsid w:val="000143F1"/>
    <w:rsid w:val="0001626F"/>
    <w:rsid w:val="0002020D"/>
    <w:rsid w:val="00026ADF"/>
    <w:rsid w:val="00031D0D"/>
    <w:rsid w:val="00031D2B"/>
    <w:rsid w:val="00035A88"/>
    <w:rsid w:val="0004486E"/>
    <w:rsid w:val="0004595F"/>
    <w:rsid w:val="00045ABA"/>
    <w:rsid w:val="00057428"/>
    <w:rsid w:val="000601C8"/>
    <w:rsid w:val="0006198C"/>
    <w:rsid w:val="00061C67"/>
    <w:rsid w:val="00063484"/>
    <w:rsid w:val="00067E49"/>
    <w:rsid w:val="00071BAF"/>
    <w:rsid w:val="00071D11"/>
    <w:rsid w:val="00074FED"/>
    <w:rsid w:val="00075B9A"/>
    <w:rsid w:val="00082515"/>
    <w:rsid w:val="00084667"/>
    <w:rsid w:val="00086E03"/>
    <w:rsid w:val="0009192B"/>
    <w:rsid w:val="00091BE9"/>
    <w:rsid w:val="00093B68"/>
    <w:rsid w:val="0009528C"/>
    <w:rsid w:val="00095959"/>
    <w:rsid w:val="000A407C"/>
    <w:rsid w:val="000A4C0A"/>
    <w:rsid w:val="000A4DEB"/>
    <w:rsid w:val="000A58B4"/>
    <w:rsid w:val="000A72ED"/>
    <w:rsid w:val="000B1B00"/>
    <w:rsid w:val="000C20B3"/>
    <w:rsid w:val="000C386A"/>
    <w:rsid w:val="000D135D"/>
    <w:rsid w:val="000D2115"/>
    <w:rsid w:val="000D36D3"/>
    <w:rsid w:val="000D38B8"/>
    <w:rsid w:val="000D3BEE"/>
    <w:rsid w:val="000D4286"/>
    <w:rsid w:val="000E0311"/>
    <w:rsid w:val="000E061A"/>
    <w:rsid w:val="000E25D5"/>
    <w:rsid w:val="000E4C86"/>
    <w:rsid w:val="000E58D1"/>
    <w:rsid w:val="001004A3"/>
    <w:rsid w:val="00100FB0"/>
    <w:rsid w:val="001022A8"/>
    <w:rsid w:val="00104277"/>
    <w:rsid w:val="00104315"/>
    <w:rsid w:val="00104594"/>
    <w:rsid w:val="00110C35"/>
    <w:rsid w:val="00112163"/>
    <w:rsid w:val="00113B01"/>
    <w:rsid w:val="001155D9"/>
    <w:rsid w:val="001172F9"/>
    <w:rsid w:val="00123EC6"/>
    <w:rsid w:val="0012448D"/>
    <w:rsid w:val="00126DCC"/>
    <w:rsid w:val="001279C8"/>
    <w:rsid w:val="00127A8D"/>
    <w:rsid w:val="00130CCB"/>
    <w:rsid w:val="001321D6"/>
    <w:rsid w:val="00133D10"/>
    <w:rsid w:val="00140665"/>
    <w:rsid w:val="00152472"/>
    <w:rsid w:val="00152AE2"/>
    <w:rsid w:val="0015590B"/>
    <w:rsid w:val="0016155B"/>
    <w:rsid w:val="001631CD"/>
    <w:rsid w:val="00163EBC"/>
    <w:rsid w:val="00167457"/>
    <w:rsid w:val="0017074A"/>
    <w:rsid w:val="00172204"/>
    <w:rsid w:val="0017369F"/>
    <w:rsid w:val="00173CE9"/>
    <w:rsid w:val="00175C15"/>
    <w:rsid w:val="00176BC7"/>
    <w:rsid w:val="00181F67"/>
    <w:rsid w:val="00190295"/>
    <w:rsid w:val="001A0379"/>
    <w:rsid w:val="001A7D2D"/>
    <w:rsid w:val="001B1593"/>
    <w:rsid w:val="001B1B55"/>
    <w:rsid w:val="001B27D7"/>
    <w:rsid w:val="001C13A5"/>
    <w:rsid w:val="001C7278"/>
    <w:rsid w:val="001D3D19"/>
    <w:rsid w:val="001D4CF7"/>
    <w:rsid w:val="001D5252"/>
    <w:rsid w:val="001D6513"/>
    <w:rsid w:val="001D6EB6"/>
    <w:rsid w:val="001D7F1F"/>
    <w:rsid w:val="001E3243"/>
    <w:rsid w:val="001F6C08"/>
    <w:rsid w:val="001F6C1D"/>
    <w:rsid w:val="00200E8D"/>
    <w:rsid w:val="00203246"/>
    <w:rsid w:val="00211CB1"/>
    <w:rsid w:val="002137D7"/>
    <w:rsid w:val="0021384B"/>
    <w:rsid w:val="00214C59"/>
    <w:rsid w:val="002150C0"/>
    <w:rsid w:val="00223BEF"/>
    <w:rsid w:val="00224EB0"/>
    <w:rsid w:val="002260A3"/>
    <w:rsid w:val="00230015"/>
    <w:rsid w:val="002311DD"/>
    <w:rsid w:val="0023258B"/>
    <w:rsid w:val="0023308C"/>
    <w:rsid w:val="00233F9B"/>
    <w:rsid w:val="00235626"/>
    <w:rsid w:val="00235EC0"/>
    <w:rsid w:val="00236503"/>
    <w:rsid w:val="00236F6C"/>
    <w:rsid w:val="00237306"/>
    <w:rsid w:val="00246D21"/>
    <w:rsid w:val="00252882"/>
    <w:rsid w:val="00253C32"/>
    <w:rsid w:val="00257283"/>
    <w:rsid w:val="002611E7"/>
    <w:rsid w:val="00266663"/>
    <w:rsid w:val="00271377"/>
    <w:rsid w:val="00272BC1"/>
    <w:rsid w:val="002749D3"/>
    <w:rsid w:val="00275F3D"/>
    <w:rsid w:val="00276E2C"/>
    <w:rsid w:val="002777EE"/>
    <w:rsid w:val="00280C3C"/>
    <w:rsid w:val="0028183A"/>
    <w:rsid w:val="00281EFD"/>
    <w:rsid w:val="00292AE0"/>
    <w:rsid w:val="00292F14"/>
    <w:rsid w:val="00295656"/>
    <w:rsid w:val="002957B4"/>
    <w:rsid w:val="002A0CD7"/>
    <w:rsid w:val="002A1A50"/>
    <w:rsid w:val="002A6454"/>
    <w:rsid w:val="002A6E2C"/>
    <w:rsid w:val="002B4C94"/>
    <w:rsid w:val="002B6E71"/>
    <w:rsid w:val="002B7E29"/>
    <w:rsid w:val="002C2F74"/>
    <w:rsid w:val="002C6973"/>
    <w:rsid w:val="002C6AB5"/>
    <w:rsid w:val="002D1372"/>
    <w:rsid w:val="002D3120"/>
    <w:rsid w:val="002E303C"/>
    <w:rsid w:val="002E7F1C"/>
    <w:rsid w:val="002F05E9"/>
    <w:rsid w:val="002F159A"/>
    <w:rsid w:val="002F4537"/>
    <w:rsid w:val="002F4D32"/>
    <w:rsid w:val="00300925"/>
    <w:rsid w:val="00302B83"/>
    <w:rsid w:val="00303237"/>
    <w:rsid w:val="00306B32"/>
    <w:rsid w:val="003143E0"/>
    <w:rsid w:val="003162B8"/>
    <w:rsid w:val="00322928"/>
    <w:rsid w:val="00323E71"/>
    <w:rsid w:val="00323F18"/>
    <w:rsid w:val="00324588"/>
    <w:rsid w:val="00330560"/>
    <w:rsid w:val="00330B4D"/>
    <w:rsid w:val="00333ADA"/>
    <w:rsid w:val="0033614E"/>
    <w:rsid w:val="00336825"/>
    <w:rsid w:val="003427B2"/>
    <w:rsid w:val="0034363C"/>
    <w:rsid w:val="00343C6F"/>
    <w:rsid w:val="00350162"/>
    <w:rsid w:val="00350241"/>
    <w:rsid w:val="00350542"/>
    <w:rsid w:val="0035330D"/>
    <w:rsid w:val="00353ABD"/>
    <w:rsid w:val="00354158"/>
    <w:rsid w:val="003544C6"/>
    <w:rsid w:val="00355ED5"/>
    <w:rsid w:val="003566F3"/>
    <w:rsid w:val="00357C17"/>
    <w:rsid w:val="00362C55"/>
    <w:rsid w:val="003666C0"/>
    <w:rsid w:val="0036734E"/>
    <w:rsid w:val="003679E0"/>
    <w:rsid w:val="00370D40"/>
    <w:rsid w:val="003716C8"/>
    <w:rsid w:val="003860D1"/>
    <w:rsid w:val="00392D8F"/>
    <w:rsid w:val="00393C27"/>
    <w:rsid w:val="003A22A7"/>
    <w:rsid w:val="003A343D"/>
    <w:rsid w:val="003A457A"/>
    <w:rsid w:val="003A56DF"/>
    <w:rsid w:val="003A6A34"/>
    <w:rsid w:val="003A7AA4"/>
    <w:rsid w:val="003B1068"/>
    <w:rsid w:val="003B3C7F"/>
    <w:rsid w:val="003B513C"/>
    <w:rsid w:val="003B714B"/>
    <w:rsid w:val="003C1BAB"/>
    <w:rsid w:val="003C3961"/>
    <w:rsid w:val="003C3DFF"/>
    <w:rsid w:val="003D02AA"/>
    <w:rsid w:val="003D25CD"/>
    <w:rsid w:val="003D6835"/>
    <w:rsid w:val="003E30AA"/>
    <w:rsid w:val="003E6E82"/>
    <w:rsid w:val="003E7CA1"/>
    <w:rsid w:val="003F3103"/>
    <w:rsid w:val="003F37D7"/>
    <w:rsid w:val="003F4852"/>
    <w:rsid w:val="003F5EE7"/>
    <w:rsid w:val="003F618F"/>
    <w:rsid w:val="003F673A"/>
    <w:rsid w:val="00401BE8"/>
    <w:rsid w:val="004069B6"/>
    <w:rsid w:val="00415BE7"/>
    <w:rsid w:val="00421846"/>
    <w:rsid w:val="00426508"/>
    <w:rsid w:val="00426B81"/>
    <w:rsid w:val="00426BB1"/>
    <w:rsid w:val="00427935"/>
    <w:rsid w:val="004339FD"/>
    <w:rsid w:val="00440A78"/>
    <w:rsid w:val="00441723"/>
    <w:rsid w:val="00441CF2"/>
    <w:rsid w:val="004434CF"/>
    <w:rsid w:val="00443958"/>
    <w:rsid w:val="00443E6D"/>
    <w:rsid w:val="00444E74"/>
    <w:rsid w:val="00446B9C"/>
    <w:rsid w:val="00450698"/>
    <w:rsid w:val="00450A7A"/>
    <w:rsid w:val="00455355"/>
    <w:rsid w:val="004559B7"/>
    <w:rsid w:val="00456FEB"/>
    <w:rsid w:val="004575BC"/>
    <w:rsid w:val="00464AA9"/>
    <w:rsid w:val="00466EF3"/>
    <w:rsid w:val="004722A7"/>
    <w:rsid w:val="004726CF"/>
    <w:rsid w:val="004730E2"/>
    <w:rsid w:val="004745A8"/>
    <w:rsid w:val="00475350"/>
    <w:rsid w:val="00477C5F"/>
    <w:rsid w:val="00494BFA"/>
    <w:rsid w:val="00497813"/>
    <w:rsid w:val="004979D4"/>
    <w:rsid w:val="00497BC4"/>
    <w:rsid w:val="004A3BB0"/>
    <w:rsid w:val="004A5F0E"/>
    <w:rsid w:val="004B1E1E"/>
    <w:rsid w:val="004B30DE"/>
    <w:rsid w:val="004B5538"/>
    <w:rsid w:val="004B7292"/>
    <w:rsid w:val="004C0827"/>
    <w:rsid w:val="004C0849"/>
    <w:rsid w:val="004C0A4F"/>
    <w:rsid w:val="004C2F32"/>
    <w:rsid w:val="004C6D6A"/>
    <w:rsid w:val="004D02C6"/>
    <w:rsid w:val="004D1DE9"/>
    <w:rsid w:val="004D3CB8"/>
    <w:rsid w:val="004D474C"/>
    <w:rsid w:val="004D51DD"/>
    <w:rsid w:val="004D5687"/>
    <w:rsid w:val="004D7EA1"/>
    <w:rsid w:val="004E14B3"/>
    <w:rsid w:val="004E17EF"/>
    <w:rsid w:val="004E1BCC"/>
    <w:rsid w:val="004E55ED"/>
    <w:rsid w:val="004E7368"/>
    <w:rsid w:val="004F24A8"/>
    <w:rsid w:val="004F3E0F"/>
    <w:rsid w:val="005014BD"/>
    <w:rsid w:val="00505B42"/>
    <w:rsid w:val="00507F54"/>
    <w:rsid w:val="0051016A"/>
    <w:rsid w:val="005101E2"/>
    <w:rsid w:val="00510715"/>
    <w:rsid w:val="00530C59"/>
    <w:rsid w:val="0053209F"/>
    <w:rsid w:val="0054122A"/>
    <w:rsid w:val="0055058C"/>
    <w:rsid w:val="005506FA"/>
    <w:rsid w:val="00571B41"/>
    <w:rsid w:val="0057377E"/>
    <w:rsid w:val="005802DF"/>
    <w:rsid w:val="00582A1F"/>
    <w:rsid w:val="00583D67"/>
    <w:rsid w:val="0059121C"/>
    <w:rsid w:val="00593E4C"/>
    <w:rsid w:val="00597B8F"/>
    <w:rsid w:val="005A32A2"/>
    <w:rsid w:val="005A6513"/>
    <w:rsid w:val="005A799A"/>
    <w:rsid w:val="005B1452"/>
    <w:rsid w:val="005B60E1"/>
    <w:rsid w:val="005B6AF9"/>
    <w:rsid w:val="005B74F3"/>
    <w:rsid w:val="005C0D5D"/>
    <w:rsid w:val="005C16E0"/>
    <w:rsid w:val="005C17A1"/>
    <w:rsid w:val="005C346A"/>
    <w:rsid w:val="005C7CBD"/>
    <w:rsid w:val="005D34CD"/>
    <w:rsid w:val="005D3CBE"/>
    <w:rsid w:val="005D4CCB"/>
    <w:rsid w:val="005D5FEF"/>
    <w:rsid w:val="005E1073"/>
    <w:rsid w:val="005E2730"/>
    <w:rsid w:val="005E36A2"/>
    <w:rsid w:val="005E6699"/>
    <w:rsid w:val="005E68F3"/>
    <w:rsid w:val="005E74F5"/>
    <w:rsid w:val="005E772D"/>
    <w:rsid w:val="005F3ABE"/>
    <w:rsid w:val="005F6BC8"/>
    <w:rsid w:val="005F7696"/>
    <w:rsid w:val="006003A3"/>
    <w:rsid w:val="00601A6D"/>
    <w:rsid w:val="00604EEA"/>
    <w:rsid w:val="006050B7"/>
    <w:rsid w:val="006059A1"/>
    <w:rsid w:val="00605D2A"/>
    <w:rsid w:val="00610A04"/>
    <w:rsid w:val="00613B62"/>
    <w:rsid w:val="00621E9D"/>
    <w:rsid w:val="00624AB8"/>
    <w:rsid w:val="0062565C"/>
    <w:rsid w:val="00626485"/>
    <w:rsid w:val="00626F1D"/>
    <w:rsid w:val="006277A4"/>
    <w:rsid w:val="006305E2"/>
    <w:rsid w:val="00634792"/>
    <w:rsid w:val="0063672E"/>
    <w:rsid w:val="006402E8"/>
    <w:rsid w:val="006410F2"/>
    <w:rsid w:val="006412FC"/>
    <w:rsid w:val="00641C0F"/>
    <w:rsid w:val="00643345"/>
    <w:rsid w:val="006433BD"/>
    <w:rsid w:val="0064407A"/>
    <w:rsid w:val="00651928"/>
    <w:rsid w:val="0065420D"/>
    <w:rsid w:val="00654B07"/>
    <w:rsid w:val="00655110"/>
    <w:rsid w:val="006558EA"/>
    <w:rsid w:val="00656736"/>
    <w:rsid w:val="00674E1A"/>
    <w:rsid w:val="00675A70"/>
    <w:rsid w:val="00675BF8"/>
    <w:rsid w:val="0068093D"/>
    <w:rsid w:val="00683C22"/>
    <w:rsid w:val="00685567"/>
    <w:rsid w:val="00691567"/>
    <w:rsid w:val="006918FD"/>
    <w:rsid w:val="006A1199"/>
    <w:rsid w:val="006A2822"/>
    <w:rsid w:val="006A2CEF"/>
    <w:rsid w:val="006A7516"/>
    <w:rsid w:val="006B0489"/>
    <w:rsid w:val="006B4388"/>
    <w:rsid w:val="006C556F"/>
    <w:rsid w:val="006C6247"/>
    <w:rsid w:val="006D0DA0"/>
    <w:rsid w:val="006D3AA7"/>
    <w:rsid w:val="006D4384"/>
    <w:rsid w:val="006D4783"/>
    <w:rsid w:val="006D60ED"/>
    <w:rsid w:val="006D6528"/>
    <w:rsid w:val="006E01F7"/>
    <w:rsid w:val="006E3837"/>
    <w:rsid w:val="006E6FFC"/>
    <w:rsid w:val="006E74F3"/>
    <w:rsid w:val="006F43CF"/>
    <w:rsid w:val="006F719F"/>
    <w:rsid w:val="00702FEF"/>
    <w:rsid w:val="00703B18"/>
    <w:rsid w:val="007100B6"/>
    <w:rsid w:val="00710833"/>
    <w:rsid w:val="0071284C"/>
    <w:rsid w:val="00715CFC"/>
    <w:rsid w:val="00722AE9"/>
    <w:rsid w:val="007244EB"/>
    <w:rsid w:val="00731B26"/>
    <w:rsid w:val="00731D60"/>
    <w:rsid w:val="00732307"/>
    <w:rsid w:val="00734C08"/>
    <w:rsid w:val="00741FB1"/>
    <w:rsid w:val="007437BF"/>
    <w:rsid w:val="00744827"/>
    <w:rsid w:val="00752152"/>
    <w:rsid w:val="00755B09"/>
    <w:rsid w:val="00756F61"/>
    <w:rsid w:val="00760ADF"/>
    <w:rsid w:val="007617BC"/>
    <w:rsid w:val="007624C2"/>
    <w:rsid w:val="007628E7"/>
    <w:rsid w:val="00764C6F"/>
    <w:rsid w:val="007656F7"/>
    <w:rsid w:val="00765CC3"/>
    <w:rsid w:val="00770491"/>
    <w:rsid w:val="0077176E"/>
    <w:rsid w:val="00775F87"/>
    <w:rsid w:val="00780D1B"/>
    <w:rsid w:val="00781069"/>
    <w:rsid w:val="00781522"/>
    <w:rsid w:val="00787CEE"/>
    <w:rsid w:val="007934EE"/>
    <w:rsid w:val="007A50CF"/>
    <w:rsid w:val="007A5703"/>
    <w:rsid w:val="007A7A7A"/>
    <w:rsid w:val="007B51C4"/>
    <w:rsid w:val="007B54B6"/>
    <w:rsid w:val="007B68D2"/>
    <w:rsid w:val="007B6E5D"/>
    <w:rsid w:val="007C145D"/>
    <w:rsid w:val="007C6D25"/>
    <w:rsid w:val="007C79EA"/>
    <w:rsid w:val="007D0573"/>
    <w:rsid w:val="007D5402"/>
    <w:rsid w:val="007D5644"/>
    <w:rsid w:val="007D5DAD"/>
    <w:rsid w:val="007D6E37"/>
    <w:rsid w:val="007E223A"/>
    <w:rsid w:val="007E7288"/>
    <w:rsid w:val="007F07A5"/>
    <w:rsid w:val="007F2D32"/>
    <w:rsid w:val="007F3672"/>
    <w:rsid w:val="0080169C"/>
    <w:rsid w:val="00803558"/>
    <w:rsid w:val="00804A68"/>
    <w:rsid w:val="0081194D"/>
    <w:rsid w:val="00813868"/>
    <w:rsid w:val="008161B8"/>
    <w:rsid w:val="008201E8"/>
    <w:rsid w:val="008207F5"/>
    <w:rsid w:val="0082140E"/>
    <w:rsid w:val="00821C8E"/>
    <w:rsid w:val="008249CC"/>
    <w:rsid w:val="008261A8"/>
    <w:rsid w:val="0082661A"/>
    <w:rsid w:val="00826F48"/>
    <w:rsid w:val="008314E3"/>
    <w:rsid w:val="00831B9A"/>
    <w:rsid w:val="00831C4D"/>
    <w:rsid w:val="008342EC"/>
    <w:rsid w:val="00834A94"/>
    <w:rsid w:val="00835D13"/>
    <w:rsid w:val="00835E13"/>
    <w:rsid w:val="008371BA"/>
    <w:rsid w:val="00837CDE"/>
    <w:rsid w:val="00841314"/>
    <w:rsid w:val="00846264"/>
    <w:rsid w:val="00846B3F"/>
    <w:rsid w:val="00851485"/>
    <w:rsid w:val="00852026"/>
    <w:rsid w:val="00853418"/>
    <w:rsid w:val="00860684"/>
    <w:rsid w:val="00861601"/>
    <w:rsid w:val="00861786"/>
    <w:rsid w:val="008715DE"/>
    <w:rsid w:val="00871FB5"/>
    <w:rsid w:val="008776F2"/>
    <w:rsid w:val="008801A5"/>
    <w:rsid w:val="00880E24"/>
    <w:rsid w:val="00882ABB"/>
    <w:rsid w:val="00885BE6"/>
    <w:rsid w:val="00887FC1"/>
    <w:rsid w:val="0089296C"/>
    <w:rsid w:val="00892DFE"/>
    <w:rsid w:val="00893570"/>
    <w:rsid w:val="008A104F"/>
    <w:rsid w:val="008A10C7"/>
    <w:rsid w:val="008A1E80"/>
    <w:rsid w:val="008A331C"/>
    <w:rsid w:val="008A3773"/>
    <w:rsid w:val="008A409C"/>
    <w:rsid w:val="008A41F0"/>
    <w:rsid w:val="008A41FD"/>
    <w:rsid w:val="008A57DE"/>
    <w:rsid w:val="008A5C3E"/>
    <w:rsid w:val="008B2725"/>
    <w:rsid w:val="008B28B0"/>
    <w:rsid w:val="008B55E0"/>
    <w:rsid w:val="008C16C3"/>
    <w:rsid w:val="008C3A8F"/>
    <w:rsid w:val="008C5CC6"/>
    <w:rsid w:val="008C62B1"/>
    <w:rsid w:val="008D0922"/>
    <w:rsid w:val="008D140A"/>
    <w:rsid w:val="008D41DA"/>
    <w:rsid w:val="008D6AF1"/>
    <w:rsid w:val="008D7714"/>
    <w:rsid w:val="008D7DE1"/>
    <w:rsid w:val="008E0C2E"/>
    <w:rsid w:val="008E0CD1"/>
    <w:rsid w:val="008E1ADB"/>
    <w:rsid w:val="008E2DEA"/>
    <w:rsid w:val="008E4378"/>
    <w:rsid w:val="008E70C2"/>
    <w:rsid w:val="008F19E9"/>
    <w:rsid w:val="008F1A5C"/>
    <w:rsid w:val="008F5A3B"/>
    <w:rsid w:val="008F68C8"/>
    <w:rsid w:val="008F70D3"/>
    <w:rsid w:val="008F79F2"/>
    <w:rsid w:val="00901073"/>
    <w:rsid w:val="0090115B"/>
    <w:rsid w:val="00902615"/>
    <w:rsid w:val="00904331"/>
    <w:rsid w:val="00910467"/>
    <w:rsid w:val="00914B21"/>
    <w:rsid w:val="00917C50"/>
    <w:rsid w:val="009241E7"/>
    <w:rsid w:val="00924ABE"/>
    <w:rsid w:val="00925571"/>
    <w:rsid w:val="0093094F"/>
    <w:rsid w:val="00931FF1"/>
    <w:rsid w:val="00933EEF"/>
    <w:rsid w:val="00933F4B"/>
    <w:rsid w:val="00936890"/>
    <w:rsid w:val="009371D1"/>
    <w:rsid w:val="00940078"/>
    <w:rsid w:val="00942A91"/>
    <w:rsid w:val="00942B09"/>
    <w:rsid w:val="009435EA"/>
    <w:rsid w:val="00950D80"/>
    <w:rsid w:val="0096017C"/>
    <w:rsid w:val="00960422"/>
    <w:rsid w:val="00964AA8"/>
    <w:rsid w:val="00971434"/>
    <w:rsid w:val="00971555"/>
    <w:rsid w:val="009726A7"/>
    <w:rsid w:val="009727DA"/>
    <w:rsid w:val="00974F6A"/>
    <w:rsid w:val="00981506"/>
    <w:rsid w:val="00981E81"/>
    <w:rsid w:val="00990FB8"/>
    <w:rsid w:val="00992B30"/>
    <w:rsid w:val="00994D91"/>
    <w:rsid w:val="00995568"/>
    <w:rsid w:val="00997A45"/>
    <w:rsid w:val="009A218E"/>
    <w:rsid w:val="009A30FB"/>
    <w:rsid w:val="009A78C6"/>
    <w:rsid w:val="009B1206"/>
    <w:rsid w:val="009C3CCD"/>
    <w:rsid w:val="009C3CEB"/>
    <w:rsid w:val="009C44F0"/>
    <w:rsid w:val="009C591F"/>
    <w:rsid w:val="009D2FCD"/>
    <w:rsid w:val="009D5E9E"/>
    <w:rsid w:val="009D6CCB"/>
    <w:rsid w:val="009E2BD6"/>
    <w:rsid w:val="009E2D79"/>
    <w:rsid w:val="009E3FDD"/>
    <w:rsid w:val="009F7A9A"/>
    <w:rsid w:val="00A029B0"/>
    <w:rsid w:val="00A06C6F"/>
    <w:rsid w:val="00A1015B"/>
    <w:rsid w:val="00A1435F"/>
    <w:rsid w:val="00A151D6"/>
    <w:rsid w:val="00A2295E"/>
    <w:rsid w:val="00A22F77"/>
    <w:rsid w:val="00A23561"/>
    <w:rsid w:val="00A243E6"/>
    <w:rsid w:val="00A30A56"/>
    <w:rsid w:val="00A3421E"/>
    <w:rsid w:val="00A42719"/>
    <w:rsid w:val="00A45D56"/>
    <w:rsid w:val="00A469D9"/>
    <w:rsid w:val="00A46DFD"/>
    <w:rsid w:val="00A477F0"/>
    <w:rsid w:val="00A500C1"/>
    <w:rsid w:val="00A51124"/>
    <w:rsid w:val="00A51FD3"/>
    <w:rsid w:val="00A5350F"/>
    <w:rsid w:val="00A55087"/>
    <w:rsid w:val="00A55D47"/>
    <w:rsid w:val="00A5711D"/>
    <w:rsid w:val="00A62622"/>
    <w:rsid w:val="00A700CC"/>
    <w:rsid w:val="00A72995"/>
    <w:rsid w:val="00A76B7E"/>
    <w:rsid w:val="00A77D25"/>
    <w:rsid w:val="00A848D3"/>
    <w:rsid w:val="00A8550E"/>
    <w:rsid w:val="00A94263"/>
    <w:rsid w:val="00A95481"/>
    <w:rsid w:val="00A954E5"/>
    <w:rsid w:val="00A96746"/>
    <w:rsid w:val="00A96D8C"/>
    <w:rsid w:val="00AA19EC"/>
    <w:rsid w:val="00AA2D8E"/>
    <w:rsid w:val="00AA43F5"/>
    <w:rsid w:val="00AB039D"/>
    <w:rsid w:val="00AB1B19"/>
    <w:rsid w:val="00AB26DE"/>
    <w:rsid w:val="00AB31E2"/>
    <w:rsid w:val="00AB3FFA"/>
    <w:rsid w:val="00AB618F"/>
    <w:rsid w:val="00AC0C3F"/>
    <w:rsid w:val="00AC2400"/>
    <w:rsid w:val="00AC64AC"/>
    <w:rsid w:val="00AC64BA"/>
    <w:rsid w:val="00AC7B24"/>
    <w:rsid w:val="00AD2822"/>
    <w:rsid w:val="00AD57DB"/>
    <w:rsid w:val="00AE049C"/>
    <w:rsid w:val="00AE0C6C"/>
    <w:rsid w:val="00AE1B58"/>
    <w:rsid w:val="00AE1D17"/>
    <w:rsid w:val="00AE4761"/>
    <w:rsid w:val="00AE4AF9"/>
    <w:rsid w:val="00AE6A58"/>
    <w:rsid w:val="00AF599A"/>
    <w:rsid w:val="00B0121F"/>
    <w:rsid w:val="00B01968"/>
    <w:rsid w:val="00B0342C"/>
    <w:rsid w:val="00B11E84"/>
    <w:rsid w:val="00B17947"/>
    <w:rsid w:val="00B1799B"/>
    <w:rsid w:val="00B22AB5"/>
    <w:rsid w:val="00B22AC5"/>
    <w:rsid w:val="00B344C0"/>
    <w:rsid w:val="00B407FA"/>
    <w:rsid w:val="00B42599"/>
    <w:rsid w:val="00B5060A"/>
    <w:rsid w:val="00B512A6"/>
    <w:rsid w:val="00B5145E"/>
    <w:rsid w:val="00B52515"/>
    <w:rsid w:val="00B6211A"/>
    <w:rsid w:val="00B62DB8"/>
    <w:rsid w:val="00B631ED"/>
    <w:rsid w:val="00B6740B"/>
    <w:rsid w:val="00B70E30"/>
    <w:rsid w:val="00B71AF2"/>
    <w:rsid w:val="00B770D9"/>
    <w:rsid w:val="00B80A24"/>
    <w:rsid w:val="00B850CE"/>
    <w:rsid w:val="00B85CBA"/>
    <w:rsid w:val="00B87C22"/>
    <w:rsid w:val="00B918CD"/>
    <w:rsid w:val="00B9486E"/>
    <w:rsid w:val="00B9759B"/>
    <w:rsid w:val="00BA4B14"/>
    <w:rsid w:val="00BA53EC"/>
    <w:rsid w:val="00BA6A8F"/>
    <w:rsid w:val="00BB3029"/>
    <w:rsid w:val="00BC053F"/>
    <w:rsid w:val="00BC0E5F"/>
    <w:rsid w:val="00BC4CBD"/>
    <w:rsid w:val="00BD41E7"/>
    <w:rsid w:val="00BD44D0"/>
    <w:rsid w:val="00BD6AD2"/>
    <w:rsid w:val="00BE0585"/>
    <w:rsid w:val="00BE0E59"/>
    <w:rsid w:val="00BE30ED"/>
    <w:rsid w:val="00BE3380"/>
    <w:rsid w:val="00BE77FE"/>
    <w:rsid w:val="00BF2CD6"/>
    <w:rsid w:val="00BF59B9"/>
    <w:rsid w:val="00BF7145"/>
    <w:rsid w:val="00C00134"/>
    <w:rsid w:val="00C00BBE"/>
    <w:rsid w:val="00C04ED4"/>
    <w:rsid w:val="00C068D9"/>
    <w:rsid w:val="00C06F37"/>
    <w:rsid w:val="00C07357"/>
    <w:rsid w:val="00C14299"/>
    <w:rsid w:val="00C16578"/>
    <w:rsid w:val="00C223ED"/>
    <w:rsid w:val="00C23D8F"/>
    <w:rsid w:val="00C27AB6"/>
    <w:rsid w:val="00C32D63"/>
    <w:rsid w:val="00C34AA0"/>
    <w:rsid w:val="00C34D3C"/>
    <w:rsid w:val="00C36594"/>
    <w:rsid w:val="00C439BA"/>
    <w:rsid w:val="00C45621"/>
    <w:rsid w:val="00C46B8C"/>
    <w:rsid w:val="00C47EAC"/>
    <w:rsid w:val="00C54949"/>
    <w:rsid w:val="00C54FC9"/>
    <w:rsid w:val="00C552F0"/>
    <w:rsid w:val="00C65DE9"/>
    <w:rsid w:val="00C70E29"/>
    <w:rsid w:val="00C71BE2"/>
    <w:rsid w:val="00C72B24"/>
    <w:rsid w:val="00C73627"/>
    <w:rsid w:val="00C77E96"/>
    <w:rsid w:val="00C801B5"/>
    <w:rsid w:val="00C81F18"/>
    <w:rsid w:val="00C8517C"/>
    <w:rsid w:val="00C85D19"/>
    <w:rsid w:val="00C85F91"/>
    <w:rsid w:val="00C86788"/>
    <w:rsid w:val="00C923D5"/>
    <w:rsid w:val="00C93BAA"/>
    <w:rsid w:val="00CA3A67"/>
    <w:rsid w:val="00CA474C"/>
    <w:rsid w:val="00CA5571"/>
    <w:rsid w:val="00CB15DC"/>
    <w:rsid w:val="00CB4A13"/>
    <w:rsid w:val="00CB708B"/>
    <w:rsid w:val="00CB7B22"/>
    <w:rsid w:val="00CC3AB0"/>
    <w:rsid w:val="00CD0FC4"/>
    <w:rsid w:val="00CD1AF0"/>
    <w:rsid w:val="00CD2474"/>
    <w:rsid w:val="00CE0A49"/>
    <w:rsid w:val="00CE1E51"/>
    <w:rsid w:val="00CE345A"/>
    <w:rsid w:val="00CE5FD7"/>
    <w:rsid w:val="00D0302F"/>
    <w:rsid w:val="00D04B38"/>
    <w:rsid w:val="00D0512C"/>
    <w:rsid w:val="00D05C9C"/>
    <w:rsid w:val="00D10871"/>
    <w:rsid w:val="00D11AE1"/>
    <w:rsid w:val="00D130CA"/>
    <w:rsid w:val="00D1331A"/>
    <w:rsid w:val="00D157C0"/>
    <w:rsid w:val="00D168E4"/>
    <w:rsid w:val="00D179B4"/>
    <w:rsid w:val="00D21658"/>
    <w:rsid w:val="00D24ADC"/>
    <w:rsid w:val="00D25145"/>
    <w:rsid w:val="00D255D5"/>
    <w:rsid w:val="00D316AD"/>
    <w:rsid w:val="00D35B15"/>
    <w:rsid w:val="00D42351"/>
    <w:rsid w:val="00D4322C"/>
    <w:rsid w:val="00D45790"/>
    <w:rsid w:val="00D5495C"/>
    <w:rsid w:val="00D57737"/>
    <w:rsid w:val="00D63AB9"/>
    <w:rsid w:val="00D656A0"/>
    <w:rsid w:val="00D66EE2"/>
    <w:rsid w:val="00D72C6D"/>
    <w:rsid w:val="00D934EC"/>
    <w:rsid w:val="00D945D7"/>
    <w:rsid w:val="00D94FCB"/>
    <w:rsid w:val="00DA4F18"/>
    <w:rsid w:val="00DA772B"/>
    <w:rsid w:val="00DB039F"/>
    <w:rsid w:val="00DB1D62"/>
    <w:rsid w:val="00DB364E"/>
    <w:rsid w:val="00DB5935"/>
    <w:rsid w:val="00DB6D1E"/>
    <w:rsid w:val="00DC2FFF"/>
    <w:rsid w:val="00DC5371"/>
    <w:rsid w:val="00DD1225"/>
    <w:rsid w:val="00DD191C"/>
    <w:rsid w:val="00DD1EBB"/>
    <w:rsid w:val="00DD3B98"/>
    <w:rsid w:val="00DD564B"/>
    <w:rsid w:val="00DE00D3"/>
    <w:rsid w:val="00DE0F29"/>
    <w:rsid w:val="00DE77A3"/>
    <w:rsid w:val="00DF219A"/>
    <w:rsid w:val="00DF58E7"/>
    <w:rsid w:val="00E00F07"/>
    <w:rsid w:val="00E0200F"/>
    <w:rsid w:val="00E12510"/>
    <w:rsid w:val="00E1472A"/>
    <w:rsid w:val="00E16627"/>
    <w:rsid w:val="00E16DD4"/>
    <w:rsid w:val="00E216A8"/>
    <w:rsid w:val="00E253E8"/>
    <w:rsid w:val="00E2557C"/>
    <w:rsid w:val="00E2788E"/>
    <w:rsid w:val="00E34732"/>
    <w:rsid w:val="00E35015"/>
    <w:rsid w:val="00E354B0"/>
    <w:rsid w:val="00E371AC"/>
    <w:rsid w:val="00E37751"/>
    <w:rsid w:val="00E42933"/>
    <w:rsid w:val="00E43100"/>
    <w:rsid w:val="00E43CD7"/>
    <w:rsid w:val="00E468A2"/>
    <w:rsid w:val="00E47BCB"/>
    <w:rsid w:val="00E52FDE"/>
    <w:rsid w:val="00E53987"/>
    <w:rsid w:val="00E53A31"/>
    <w:rsid w:val="00E57D00"/>
    <w:rsid w:val="00E604C7"/>
    <w:rsid w:val="00E6232F"/>
    <w:rsid w:val="00E62416"/>
    <w:rsid w:val="00E62EAA"/>
    <w:rsid w:val="00E63A70"/>
    <w:rsid w:val="00E66065"/>
    <w:rsid w:val="00E73D3A"/>
    <w:rsid w:val="00E808E3"/>
    <w:rsid w:val="00E873AA"/>
    <w:rsid w:val="00E906A5"/>
    <w:rsid w:val="00E91D2B"/>
    <w:rsid w:val="00E9354D"/>
    <w:rsid w:val="00EA23D0"/>
    <w:rsid w:val="00EA7D87"/>
    <w:rsid w:val="00EB0A97"/>
    <w:rsid w:val="00EC0403"/>
    <w:rsid w:val="00EC0FB6"/>
    <w:rsid w:val="00EC1261"/>
    <w:rsid w:val="00EC193D"/>
    <w:rsid w:val="00EC2609"/>
    <w:rsid w:val="00ED0450"/>
    <w:rsid w:val="00ED180C"/>
    <w:rsid w:val="00ED1C91"/>
    <w:rsid w:val="00EE2D8A"/>
    <w:rsid w:val="00EF200D"/>
    <w:rsid w:val="00EF216E"/>
    <w:rsid w:val="00EF5B0B"/>
    <w:rsid w:val="00EF66BC"/>
    <w:rsid w:val="00F05F5E"/>
    <w:rsid w:val="00F11A16"/>
    <w:rsid w:val="00F1285F"/>
    <w:rsid w:val="00F1600D"/>
    <w:rsid w:val="00F20F8B"/>
    <w:rsid w:val="00F2170A"/>
    <w:rsid w:val="00F225BA"/>
    <w:rsid w:val="00F26DAE"/>
    <w:rsid w:val="00F3464A"/>
    <w:rsid w:val="00F3761A"/>
    <w:rsid w:val="00F415AD"/>
    <w:rsid w:val="00F46B8C"/>
    <w:rsid w:val="00F51066"/>
    <w:rsid w:val="00F51ECE"/>
    <w:rsid w:val="00F521B0"/>
    <w:rsid w:val="00F5403C"/>
    <w:rsid w:val="00F5659F"/>
    <w:rsid w:val="00F57349"/>
    <w:rsid w:val="00F57A12"/>
    <w:rsid w:val="00F60723"/>
    <w:rsid w:val="00F62348"/>
    <w:rsid w:val="00F658CB"/>
    <w:rsid w:val="00F66CEC"/>
    <w:rsid w:val="00F70374"/>
    <w:rsid w:val="00F70BB0"/>
    <w:rsid w:val="00F743DC"/>
    <w:rsid w:val="00F775A8"/>
    <w:rsid w:val="00F82290"/>
    <w:rsid w:val="00F94636"/>
    <w:rsid w:val="00F95708"/>
    <w:rsid w:val="00F962C5"/>
    <w:rsid w:val="00F96ECD"/>
    <w:rsid w:val="00F97490"/>
    <w:rsid w:val="00FA165A"/>
    <w:rsid w:val="00FA2BFD"/>
    <w:rsid w:val="00FA47B3"/>
    <w:rsid w:val="00FA5EFC"/>
    <w:rsid w:val="00FB2FF0"/>
    <w:rsid w:val="00FB50BC"/>
    <w:rsid w:val="00FB53C0"/>
    <w:rsid w:val="00FC0578"/>
    <w:rsid w:val="00FC7607"/>
    <w:rsid w:val="00FD2A9E"/>
    <w:rsid w:val="00FD3306"/>
    <w:rsid w:val="00FD65F7"/>
    <w:rsid w:val="00FE1426"/>
    <w:rsid w:val="00FE18DA"/>
    <w:rsid w:val="00FE2DC3"/>
    <w:rsid w:val="00FE763C"/>
    <w:rsid w:val="00FF143D"/>
    <w:rsid w:val="00FF2A7E"/>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457A"/>
    <w:pPr>
      <w:suppressAutoHyphens/>
    </w:pPr>
    <w:rPr>
      <w:sz w:val="24"/>
      <w:szCs w:val="24"/>
      <w:lang w:val="en-US" w:eastAsia="ar-SA"/>
    </w:rPr>
  </w:style>
  <w:style w:type="paragraph" w:styleId="Heading1">
    <w:name w:val="heading 1"/>
    <w:basedOn w:val="Normal"/>
    <w:next w:val="Normal"/>
    <w:link w:val="Heading1Char"/>
    <w:qFormat/>
    <w:rsid w:val="003A457A"/>
    <w:pPr>
      <w:keepNext/>
      <w:numPr>
        <w:numId w:val="1"/>
      </w:numPr>
      <w:outlineLvl w:val="0"/>
    </w:pPr>
    <w:rPr>
      <w:rFonts w:ascii="Garamond" w:hAnsi="Garamond"/>
      <w:b/>
      <w:bCs/>
      <w:smallCaps/>
      <w:color w:val="FF0000"/>
      <w:sz w:val="32"/>
      <w:szCs w:val="32"/>
    </w:rPr>
  </w:style>
  <w:style w:type="paragraph" w:styleId="Heading2">
    <w:name w:val="heading 2"/>
    <w:basedOn w:val="Normal"/>
    <w:next w:val="Normal"/>
    <w:qFormat/>
    <w:rsid w:val="003A457A"/>
    <w:pPr>
      <w:keepNext/>
      <w:tabs>
        <w:tab w:val="num" w:pos="858"/>
      </w:tabs>
      <w:spacing w:before="240" w:after="120"/>
      <w:ind w:left="574" w:hanging="432"/>
      <w:outlineLvl w:val="1"/>
    </w:pPr>
    <w:rPr>
      <w:rFonts w:ascii="Garamond" w:hAnsi="Garamond" w:cs="Arial"/>
      <w:b/>
      <w:bCs/>
      <w:color w:val="800000"/>
      <w:sz w:val="28"/>
      <w:szCs w:val="28"/>
    </w:rPr>
  </w:style>
  <w:style w:type="paragraph" w:styleId="Heading3">
    <w:name w:val="heading 3"/>
    <w:basedOn w:val="Normal"/>
    <w:next w:val="Normal"/>
    <w:qFormat/>
    <w:rsid w:val="003A457A"/>
    <w:pPr>
      <w:keepNext/>
      <w:tabs>
        <w:tab w:val="num" w:pos="1440"/>
      </w:tabs>
      <w:autoSpaceDE w:val="0"/>
      <w:ind w:left="1440" w:hanging="720"/>
      <w:jc w:val="center"/>
      <w:outlineLvl w:val="2"/>
    </w:pPr>
    <w:rPr>
      <w:rFonts w:ascii="Arial" w:hAnsi="Arial" w:cs="Arial"/>
      <w:b/>
      <w:bCs/>
    </w:rPr>
  </w:style>
  <w:style w:type="paragraph" w:styleId="Heading4">
    <w:name w:val="heading 4"/>
    <w:basedOn w:val="Normal"/>
    <w:next w:val="Normal"/>
    <w:qFormat/>
    <w:rsid w:val="003A457A"/>
    <w:pPr>
      <w:keepNext/>
      <w:outlineLvl w:val="3"/>
    </w:pPr>
    <w:rPr>
      <w:b/>
      <w:bCs/>
    </w:rPr>
  </w:style>
  <w:style w:type="paragraph" w:styleId="Heading5">
    <w:name w:val="heading 5"/>
    <w:basedOn w:val="Normal"/>
    <w:next w:val="Normal"/>
    <w:qFormat/>
    <w:rsid w:val="003A457A"/>
    <w:pPr>
      <w:keepNext/>
      <w:autoSpaceDE w:val="0"/>
      <w:outlineLvl w:val="4"/>
    </w:pPr>
    <w:rPr>
      <w:b/>
      <w:bCs/>
      <w:u w:val="single"/>
    </w:rPr>
  </w:style>
  <w:style w:type="paragraph" w:styleId="Heading6">
    <w:name w:val="heading 6"/>
    <w:basedOn w:val="Normal"/>
    <w:next w:val="Normal"/>
    <w:qFormat/>
    <w:rsid w:val="003A457A"/>
    <w:pPr>
      <w:keepNext/>
      <w:jc w:val="both"/>
      <w:outlineLvl w:val="5"/>
    </w:pPr>
    <w:rPr>
      <w:b/>
      <w:bCs/>
      <w:u w:val="single"/>
    </w:rPr>
  </w:style>
  <w:style w:type="paragraph" w:styleId="Heading7">
    <w:name w:val="heading 7"/>
    <w:basedOn w:val="Normal"/>
    <w:next w:val="Normal"/>
    <w:qFormat/>
    <w:rsid w:val="003A457A"/>
    <w:pPr>
      <w:keepNext/>
      <w:autoSpaceDE w:val="0"/>
      <w:outlineLvl w:val="6"/>
    </w:pPr>
    <w:rPr>
      <w:rFonts w:ascii="Arial" w:hAnsi="Arial" w:cs="Arial"/>
      <w:b/>
      <w:bCs/>
      <w:color w:val="000000"/>
    </w:rPr>
  </w:style>
  <w:style w:type="paragraph" w:styleId="Heading8">
    <w:name w:val="heading 8"/>
    <w:basedOn w:val="Normal"/>
    <w:next w:val="Normal"/>
    <w:qFormat/>
    <w:rsid w:val="003A457A"/>
    <w:pPr>
      <w:keepNext/>
      <w:autoSpaceDE w:val="0"/>
      <w:outlineLvl w:val="7"/>
    </w:pPr>
    <w:rPr>
      <w:rFonts w:ascii="Arial" w:hAnsi="Arial" w:cs="Arial"/>
      <w:b/>
      <w:bCs/>
      <w:i/>
      <w:iCs/>
      <w:color w:val="000000"/>
    </w:rPr>
  </w:style>
  <w:style w:type="paragraph" w:styleId="Heading9">
    <w:name w:val="heading 9"/>
    <w:basedOn w:val="Normal"/>
    <w:next w:val="Normal"/>
    <w:qFormat/>
    <w:rsid w:val="003A457A"/>
    <w:pPr>
      <w:keepNext/>
      <w:jc w:val="both"/>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A457A"/>
    <w:rPr>
      <w:b/>
      <w:i w:val="0"/>
    </w:rPr>
  </w:style>
  <w:style w:type="character" w:customStyle="1" w:styleId="WW8Num1z3">
    <w:name w:val="WW8Num1z3"/>
    <w:rsid w:val="003A457A"/>
    <w:rPr>
      <w:b w:val="0"/>
    </w:rPr>
  </w:style>
  <w:style w:type="character" w:customStyle="1" w:styleId="WW8Num2z1">
    <w:name w:val="WW8Num2z1"/>
    <w:rsid w:val="003A457A"/>
    <w:rPr>
      <w:rFonts w:ascii="Courier New" w:hAnsi="Courier New" w:cs="Courier New"/>
    </w:rPr>
  </w:style>
  <w:style w:type="character" w:customStyle="1" w:styleId="WW8Num4z0">
    <w:name w:val="WW8Num4z0"/>
    <w:rsid w:val="003A457A"/>
    <w:rPr>
      <w:rFonts w:ascii="Wingdings" w:hAnsi="Wingdings"/>
    </w:rPr>
  </w:style>
  <w:style w:type="character" w:customStyle="1" w:styleId="WW8Num9z0">
    <w:name w:val="WW8Num9z0"/>
    <w:rsid w:val="003A457A"/>
    <w:rPr>
      <w:b/>
      <w:i w:val="0"/>
    </w:rPr>
  </w:style>
  <w:style w:type="character" w:customStyle="1" w:styleId="WW8Num11z0">
    <w:name w:val="WW8Num11z0"/>
    <w:rsid w:val="003A457A"/>
    <w:rPr>
      <w:rFonts w:ascii="Symbol" w:hAnsi="Symbol"/>
    </w:rPr>
  </w:style>
  <w:style w:type="character" w:customStyle="1" w:styleId="WW8Num12z0">
    <w:name w:val="WW8Num12z0"/>
    <w:rsid w:val="003A457A"/>
    <w:rPr>
      <w:b/>
      <w:i w:val="0"/>
    </w:rPr>
  </w:style>
  <w:style w:type="character" w:customStyle="1" w:styleId="WW8Num13z0">
    <w:name w:val="WW8Num13z0"/>
    <w:rsid w:val="003A457A"/>
    <w:rPr>
      <w:rFonts w:ascii="Wingdings" w:hAnsi="Wingdings"/>
      <w:color w:val="auto"/>
    </w:rPr>
  </w:style>
  <w:style w:type="character" w:customStyle="1" w:styleId="WW8Num13z1">
    <w:name w:val="WW8Num13z1"/>
    <w:rsid w:val="003A457A"/>
    <w:rPr>
      <w:rFonts w:ascii="Courier New" w:hAnsi="Courier New"/>
    </w:rPr>
  </w:style>
  <w:style w:type="character" w:customStyle="1" w:styleId="WW8Num13z2">
    <w:name w:val="WW8Num13z2"/>
    <w:rsid w:val="003A457A"/>
    <w:rPr>
      <w:rFonts w:ascii="Wingdings" w:hAnsi="Wingdings"/>
    </w:rPr>
  </w:style>
  <w:style w:type="character" w:customStyle="1" w:styleId="WW8Num13z3">
    <w:name w:val="WW8Num13z3"/>
    <w:rsid w:val="003A457A"/>
    <w:rPr>
      <w:rFonts w:ascii="Symbol" w:hAnsi="Symbol"/>
    </w:rPr>
  </w:style>
  <w:style w:type="character" w:customStyle="1" w:styleId="WW8Num14z0">
    <w:name w:val="WW8Num14z0"/>
    <w:rsid w:val="003A457A"/>
    <w:rPr>
      <w:b/>
      <w:i w:val="0"/>
    </w:rPr>
  </w:style>
  <w:style w:type="character" w:customStyle="1" w:styleId="Absatz-Standardschriftart">
    <w:name w:val="Absatz-Standardschriftart"/>
    <w:rsid w:val="003A457A"/>
  </w:style>
  <w:style w:type="character" w:customStyle="1" w:styleId="WW8Num2z0">
    <w:name w:val="WW8Num2z0"/>
    <w:rsid w:val="003A457A"/>
    <w:rPr>
      <w:rFonts w:ascii="Wingdings" w:hAnsi="Wingdings"/>
      <w:color w:val="auto"/>
    </w:rPr>
  </w:style>
  <w:style w:type="character" w:customStyle="1" w:styleId="WW8Num2z2">
    <w:name w:val="WW8Num2z2"/>
    <w:rsid w:val="003A457A"/>
    <w:rPr>
      <w:rFonts w:ascii="Wingdings" w:hAnsi="Wingdings"/>
    </w:rPr>
  </w:style>
  <w:style w:type="character" w:customStyle="1" w:styleId="WW8Num2z3">
    <w:name w:val="WW8Num2z3"/>
    <w:rsid w:val="003A457A"/>
    <w:rPr>
      <w:rFonts w:ascii="Symbol" w:hAnsi="Symbol"/>
    </w:rPr>
  </w:style>
  <w:style w:type="character" w:customStyle="1" w:styleId="WW8Num3z0">
    <w:name w:val="WW8Num3z0"/>
    <w:rsid w:val="003A457A"/>
    <w:rPr>
      <w:rFonts w:ascii="Wingdings" w:hAnsi="Wingdings"/>
      <w:color w:val="auto"/>
      <w:sz w:val="18"/>
      <w:szCs w:val="18"/>
    </w:rPr>
  </w:style>
  <w:style w:type="character" w:customStyle="1" w:styleId="WW8Num3z1">
    <w:name w:val="WW8Num3z1"/>
    <w:rsid w:val="003A457A"/>
    <w:rPr>
      <w:rFonts w:ascii="Wingdings 2" w:hAnsi="Wingdings 2" w:cs="StarSymbol"/>
      <w:sz w:val="18"/>
      <w:szCs w:val="18"/>
    </w:rPr>
  </w:style>
  <w:style w:type="character" w:customStyle="1" w:styleId="WW8Num3z2">
    <w:name w:val="WW8Num3z2"/>
    <w:rsid w:val="003A457A"/>
    <w:rPr>
      <w:rFonts w:ascii="StarSymbol" w:hAnsi="StarSymbol" w:cs="StarSymbol"/>
      <w:sz w:val="18"/>
      <w:szCs w:val="18"/>
    </w:rPr>
  </w:style>
  <w:style w:type="character" w:customStyle="1" w:styleId="WW8Num4z1">
    <w:name w:val="WW8Num4z1"/>
    <w:rsid w:val="003A457A"/>
    <w:rPr>
      <w:b w:val="0"/>
    </w:rPr>
  </w:style>
  <w:style w:type="character" w:customStyle="1" w:styleId="WW8Num5z0">
    <w:name w:val="WW8Num5z0"/>
    <w:rsid w:val="003A457A"/>
    <w:rPr>
      <w:rFonts w:ascii="Wingdings" w:hAnsi="Wingdings"/>
      <w:color w:val="auto"/>
    </w:rPr>
  </w:style>
  <w:style w:type="character" w:customStyle="1" w:styleId="WW8Num6z0">
    <w:name w:val="WW8Num6z0"/>
    <w:rsid w:val="003A457A"/>
    <w:rPr>
      <w:b/>
      <w:i w:val="0"/>
    </w:rPr>
  </w:style>
  <w:style w:type="character" w:customStyle="1" w:styleId="WW8Num6z3">
    <w:name w:val="WW8Num6z3"/>
    <w:rsid w:val="003A457A"/>
    <w:rPr>
      <w:rFonts w:ascii="Symbol" w:hAnsi="Symbol"/>
    </w:rPr>
  </w:style>
  <w:style w:type="character" w:customStyle="1" w:styleId="WW8Num8z0">
    <w:name w:val="WW8Num8z0"/>
    <w:rsid w:val="003A457A"/>
    <w:rPr>
      <w:rFonts w:ascii="Wingdings" w:hAnsi="Wingdings"/>
    </w:rPr>
  </w:style>
  <w:style w:type="character" w:customStyle="1" w:styleId="WW8Num8z1">
    <w:name w:val="WW8Num8z1"/>
    <w:rsid w:val="003A457A"/>
    <w:rPr>
      <w:rFonts w:ascii="Courier New" w:hAnsi="Courier New"/>
    </w:rPr>
  </w:style>
  <w:style w:type="character" w:customStyle="1" w:styleId="WW8Num8z3">
    <w:name w:val="WW8Num8z3"/>
    <w:rsid w:val="003A457A"/>
    <w:rPr>
      <w:rFonts w:ascii="Symbol" w:hAnsi="Symbol"/>
    </w:rPr>
  </w:style>
  <w:style w:type="character" w:customStyle="1" w:styleId="WW8Num10z0">
    <w:name w:val="WW8Num10z0"/>
    <w:rsid w:val="003A457A"/>
    <w:rPr>
      <w:b/>
    </w:rPr>
  </w:style>
  <w:style w:type="character" w:customStyle="1" w:styleId="WW8Num11z2">
    <w:name w:val="WW8Num11z2"/>
    <w:rsid w:val="003A457A"/>
    <w:rPr>
      <w:rFonts w:ascii="Wingdings" w:hAnsi="Wingdings"/>
    </w:rPr>
  </w:style>
  <w:style w:type="character" w:customStyle="1" w:styleId="WW8Num11z4">
    <w:name w:val="WW8Num11z4"/>
    <w:rsid w:val="003A457A"/>
    <w:rPr>
      <w:rFonts w:ascii="Courier New" w:hAnsi="Courier New"/>
    </w:rPr>
  </w:style>
  <w:style w:type="character" w:customStyle="1" w:styleId="WW8Num11z6">
    <w:name w:val="WW8Num11z6"/>
    <w:rsid w:val="003A457A"/>
    <w:rPr>
      <w:rFonts w:ascii="Symbol" w:hAnsi="Symbol"/>
    </w:rPr>
  </w:style>
  <w:style w:type="character" w:customStyle="1" w:styleId="WW8Num12z3">
    <w:name w:val="WW8Num12z3"/>
    <w:rsid w:val="003A457A"/>
    <w:rPr>
      <w:b w:val="0"/>
    </w:rPr>
  </w:style>
  <w:style w:type="character" w:customStyle="1" w:styleId="WW8Num14z3">
    <w:name w:val="WW8Num14z3"/>
    <w:rsid w:val="003A457A"/>
    <w:rPr>
      <w:rFonts w:ascii="Symbol" w:hAnsi="Symbol"/>
    </w:rPr>
  </w:style>
  <w:style w:type="character" w:customStyle="1" w:styleId="WW8Num16z1">
    <w:name w:val="WW8Num16z1"/>
    <w:rsid w:val="003A457A"/>
    <w:rPr>
      <w:rFonts w:ascii="Symbol" w:hAnsi="Symbol"/>
    </w:rPr>
  </w:style>
  <w:style w:type="character" w:customStyle="1" w:styleId="WW8Num18z0">
    <w:name w:val="WW8Num18z0"/>
    <w:rsid w:val="003A457A"/>
    <w:rPr>
      <w:b/>
      <w:i w:val="0"/>
    </w:rPr>
  </w:style>
  <w:style w:type="character" w:customStyle="1" w:styleId="WW8Num21z0">
    <w:name w:val="WW8Num21z0"/>
    <w:rsid w:val="003A457A"/>
    <w:rPr>
      <w:rFonts w:ascii="Wingdings" w:hAnsi="Wingdings"/>
      <w:color w:val="auto"/>
    </w:rPr>
  </w:style>
  <w:style w:type="character" w:customStyle="1" w:styleId="WW8Num21z1">
    <w:name w:val="WW8Num21z1"/>
    <w:rsid w:val="003A457A"/>
    <w:rPr>
      <w:rFonts w:ascii="Symbol" w:hAnsi="Symbol"/>
      <w:color w:val="auto"/>
    </w:rPr>
  </w:style>
  <w:style w:type="character" w:customStyle="1" w:styleId="WW8Num21z2">
    <w:name w:val="WW8Num21z2"/>
    <w:rsid w:val="003A457A"/>
    <w:rPr>
      <w:rFonts w:ascii="Wingdings" w:hAnsi="Wingdings"/>
    </w:rPr>
  </w:style>
  <w:style w:type="character" w:customStyle="1" w:styleId="WW8Num21z3">
    <w:name w:val="WW8Num21z3"/>
    <w:rsid w:val="003A457A"/>
    <w:rPr>
      <w:rFonts w:ascii="Symbol" w:hAnsi="Symbol"/>
    </w:rPr>
  </w:style>
  <w:style w:type="character" w:customStyle="1" w:styleId="WW8Num21z4">
    <w:name w:val="WW8Num21z4"/>
    <w:rsid w:val="003A457A"/>
    <w:rPr>
      <w:rFonts w:ascii="Courier New" w:hAnsi="Courier New" w:cs="Courier New"/>
    </w:rPr>
  </w:style>
  <w:style w:type="character" w:customStyle="1" w:styleId="WW8Num23z0">
    <w:name w:val="WW8Num23z0"/>
    <w:rsid w:val="003A457A"/>
    <w:rPr>
      <w:rFonts w:ascii="Symbol" w:hAnsi="Symbol"/>
    </w:rPr>
  </w:style>
  <w:style w:type="character" w:customStyle="1" w:styleId="WW8Num23z1">
    <w:name w:val="WW8Num23z1"/>
    <w:rsid w:val="003A457A"/>
    <w:rPr>
      <w:rFonts w:ascii="Courier New" w:hAnsi="Courier New" w:cs="Courier New"/>
    </w:rPr>
  </w:style>
  <w:style w:type="character" w:customStyle="1" w:styleId="WW8Num23z2">
    <w:name w:val="WW8Num23z2"/>
    <w:rsid w:val="003A457A"/>
    <w:rPr>
      <w:rFonts w:ascii="Wingdings" w:hAnsi="Wingdings"/>
    </w:rPr>
  </w:style>
  <w:style w:type="character" w:customStyle="1" w:styleId="WW8Num24z0">
    <w:name w:val="WW8Num24z0"/>
    <w:rsid w:val="003A457A"/>
    <w:rPr>
      <w:rFonts w:ascii="Wingdings" w:hAnsi="Wingdings"/>
    </w:rPr>
  </w:style>
  <w:style w:type="character" w:customStyle="1" w:styleId="WW8Num25z0">
    <w:name w:val="WW8Num25z0"/>
    <w:rsid w:val="003A457A"/>
    <w:rPr>
      <w:rFonts w:ascii="Wingdings" w:hAnsi="Wingdings"/>
      <w:color w:val="auto"/>
    </w:rPr>
  </w:style>
  <w:style w:type="character" w:customStyle="1" w:styleId="WW8Num25z1">
    <w:name w:val="WW8Num25z1"/>
    <w:rsid w:val="003A457A"/>
    <w:rPr>
      <w:rFonts w:ascii="Courier New" w:hAnsi="Courier New"/>
    </w:rPr>
  </w:style>
  <w:style w:type="character" w:customStyle="1" w:styleId="WW8Num25z2">
    <w:name w:val="WW8Num25z2"/>
    <w:rsid w:val="003A457A"/>
    <w:rPr>
      <w:rFonts w:ascii="Wingdings" w:hAnsi="Wingdings"/>
    </w:rPr>
  </w:style>
  <w:style w:type="character" w:customStyle="1" w:styleId="WW8Num25z3">
    <w:name w:val="WW8Num25z3"/>
    <w:rsid w:val="003A457A"/>
    <w:rPr>
      <w:rFonts w:ascii="Symbol" w:hAnsi="Symbol"/>
    </w:rPr>
  </w:style>
  <w:style w:type="character" w:customStyle="1" w:styleId="WW8Num26z0">
    <w:name w:val="WW8Num26z0"/>
    <w:rsid w:val="003A457A"/>
    <w:rPr>
      <w:rFonts w:ascii="Wingdings" w:hAnsi="Wingdings"/>
    </w:rPr>
  </w:style>
  <w:style w:type="character" w:customStyle="1" w:styleId="WW8Num26z1">
    <w:name w:val="WW8Num26z1"/>
    <w:rsid w:val="003A457A"/>
    <w:rPr>
      <w:rFonts w:ascii="Courier New" w:hAnsi="Courier New"/>
    </w:rPr>
  </w:style>
  <w:style w:type="character" w:customStyle="1" w:styleId="WW8Num26z3">
    <w:name w:val="WW8Num26z3"/>
    <w:rsid w:val="003A457A"/>
    <w:rPr>
      <w:rFonts w:ascii="Symbol" w:hAnsi="Symbol"/>
    </w:rPr>
  </w:style>
  <w:style w:type="character" w:customStyle="1" w:styleId="WW8Num27z0">
    <w:name w:val="WW8Num27z0"/>
    <w:rsid w:val="003A457A"/>
    <w:rPr>
      <w:rFonts w:ascii="Symbol" w:hAnsi="Symbol"/>
    </w:rPr>
  </w:style>
  <w:style w:type="character" w:customStyle="1" w:styleId="WW8Num27z1">
    <w:name w:val="WW8Num27z1"/>
    <w:rsid w:val="003A457A"/>
    <w:rPr>
      <w:rFonts w:ascii="Courier New" w:hAnsi="Courier New" w:cs="Courier New"/>
    </w:rPr>
  </w:style>
  <w:style w:type="character" w:customStyle="1" w:styleId="WW8Num27z2">
    <w:name w:val="WW8Num27z2"/>
    <w:rsid w:val="003A457A"/>
    <w:rPr>
      <w:rFonts w:ascii="Wingdings" w:hAnsi="Wingdings"/>
    </w:rPr>
  </w:style>
  <w:style w:type="character" w:customStyle="1" w:styleId="WW8Num30z0">
    <w:name w:val="WW8Num30z0"/>
    <w:rsid w:val="003A457A"/>
    <w:rPr>
      <w:rFonts w:ascii="Symbol" w:hAnsi="Symbol"/>
      <w:b/>
      <w:i w:val="0"/>
    </w:rPr>
  </w:style>
  <w:style w:type="character" w:customStyle="1" w:styleId="WW8Num30z3">
    <w:name w:val="WW8Num30z3"/>
    <w:rsid w:val="003A457A"/>
    <w:rPr>
      <w:rFonts w:ascii="Symbol" w:hAnsi="Symbol"/>
    </w:rPr>
  </w:style>
  <w:style w:type="character" w:customStyle="1" w:styleId="WW8Num31z0">
    <w:name w:val="WW8Num31z0"/>
    <w:rsid w:val="003A457A"/>
    <w:rPr>
      <w:b/>
      <w:i w:val="0"/>
    </w:rPr>
  </w:style>
  <w:style w:type="character" w:customStyle="1" w:styleId="WW8Num31z3">
    <w:name w:val="WW8Num31z3"/>
    <w:rsid w:val="003A457A"/>
    <w:rPr>
      <w:rFonts w:ascii="Symbol" w:hAnsi="Symbol"/>
    </w:rPr>
  </w:style>
  <w:style w:type="character" w:customStyle="1" w:styleId="WW8Num34z0">
    <w:name w:val="WW8Num34z0"/>
    <w:rsid w:val="003A457A"/>
    <w:rPr>
      <w:rFonts w:ascii="Symbol" w:hAnsi="Symbol"/>
    </w:rPr>
  </w:style>
  <w:style w:type="character" w:customStyle="1" w:styleId="WW8Num34z1">
    <w:name w:val="WW8Num34z1"/>
    <w:rsid w:val="003A457A"/>
    <w:rPr>
      <w:rFonts w:ascii="Courier New" w:hAnsi="Courier New" w:cs="Courier New"/>
    </w:rPr>
  </w:style>
  <w:style w:type="character" w:customStyle="1" w:styleId="WW8Num34z2">
    <w:name w:val="WW8Num34z2"/>
    <w:rsid w:val="003A457A"/>
    <w:rPr>
      <w:rFonts w:ascii="Wingdings" w:hAnsi="Wingdings"/>
    </w:rPr>
  </w:style>
  <w:style w:type="character" w:customStyle="1" w:styleId="FootnoteCharacters">
    <w:name w:val="Footnote Characters"/>
    <w:rsid w:val="003A457A"/>
    <w:rPr>
      <w:vertAlign w:val="superscript"/>
    </w:rPr>
  </w:style>
  <w:style w:type="character" w:styleId="Hyperlink">
    <w:name w:val="Hyperlink"/>
    <w:uiPriority w:val="99"/>
    <w:rsid w:val="003A457A"/>
    <w:rPr>
      <w:color w:val="0000FF"/>
      <w:u w:val="single"/>
    </w:rPr>
  </w:style>
  <w:style w:type="character" w:styleId="CommentReference">
    <w:name w:val="annotation reference"/>
    <w:rsid w:val="003A457A"/>
    <w:rPr>
      <w:sz w:val="16"/>
      <w:szCs w:val="16"/>
    </w:rPr>
  </w:style>
  <w:style w:type="character" w:styleId="FollowedHyperlink">
    <w:name w:val="FollowedHyperlink"/>
    <w:rsid w:val="003A457A"/>
    <w:rPr>
      <w:color w:val="800080"/>
      <w:u w:val="single"/>
    </w:rPr>
  </w:style>
  <w:style w:type="character" w:customStyle="1" w:styleId="WW8Num45z3">
    <w:name w:val="WW8Num45z3"/>
    <w:rsid w:val="003A457A"/>
    <w:rPr>
      <w:rFonts w:ascii="Symbol" w:hAnsi="Symbol"/>
    </w:rPr>
  </w:style>
  <w:style w:type="character" w:customStyle="1" w:styleId="Bullets">
    <w:name w:val="Bullets"/>
    <w:rsid w:val="003A457A"/>
    <w:rPr>
      <w:rFonts w:ascii="StarSymbol" w:eastAsia="StarSymbol" w:hAnsi="StarSymbol" w:cs="StarSymbol"/>
      <w:sz w:val="18"/>
      <w:szCs w:val="18"/>
    </w:rPr>
  </w:style>
  <w:style w:type="paragraph" w:customStyle="1" w:styleId="Heading">
    <w:name w:val="Heading"/>
    <w:basedOn w:val="Normal"/>
    <w:next w:val="BodyText"/>
    <w:rsid w:val="003A457A"/>
    <w:pPr>
      <w:keepNext/>
      <w:spacing w:before="240" w:after="120"/>
    </w:pPr>
    <w:rPr>
      <w:rFonts w:ascii="Arial" w:eastAsia="MS Mincho" w:hAnsi="Arial" w:cs="Tahoma"/>
      <w:sz w:val="28"/>
      <w:szCs w:val="28"/>
    </w:rPr>
  </w:style>
  <w:style w:type="paragraph" w:styleId="BodyText">
    <w:name w:val="Body Text"/>
    <w:basedOn w:val="Normal"/>
    <w:link w:val="BodyTextChar"/>
    <w:rsid w:val="003A457A"/>
    <w:pPr>
      <w:jc w:val="both"/>
    </w:pPr>
    <w:rPr>
      <w:rFonts w:ascii="Arial" w:hAnsi="Arial"/>
      <w:bCs/>
      <w:i/>
      <w:iCs/>
    </w:rPr>
  </w:style>
  <w:style w:type="paragraph" w:styleId="List">
    <w:name w:val="List"/>
    <w:basedOn w:val="BodyText"/>
    <w:rsid w:val="003A457A"/>
    <w:rPr>
      <w:rFonts w:cs="Tahoma"/>
    </w:rPr>
  </w:style>
  <w:style w:type="paragraph" w:styleId="Caption">
    <w:name w:val="caption"/>
    <w:basedOn w:val="Normal"/>
    <w:qFormat/>
    <w:rsid w:val="003A457A"/>
    <w:pPr>
      <w:suppressLineNumbers/>
      <w:spacing w:before="120" w:after="120"/>
    </w:pPr>
    <w:rPr>
      <w:rFonts w:cs="Tahoma"/>
      <w:i/>
      <w:iCs/>
    </w:rPr>
  </w:style>
  <w:style w:type="paragraph" w:customStyle="1" w:styleId="Index">
    <w:name w:val="Index"/>
    <w:basedOn w:val="Normal"/>
    <w:rsid w:val="003A457A"/>
    <w:pPr>
      <w:suppressLineNumbers/>
    </w:pPr>
    <w:rPr>
      <w:rFonts w:cs="Tahoma"/>
    </w:rPr>
  </w:style>
  <w:style w:type="paragraph" w:styleId="Header">
    <w:name w:val="header"/>
    <w:basedOn w:val="Normal"/>
    <w:link w:val="HeaderChar"/>
    <w:uiPriority w:val="99"/>
    <w:rsid w:val="003A457A"/>
    <w:pPr>
      <w:tabs>
        <w:tab w:val="center" w:pos="4320"/>
        <w:tab w:val="right" w:pos="8640"/>
      </w:tabs>
    </w:pPr>
  </w:style>
  <w:style w:type="paragraph" w:styleId="Footer">
    <w:name w:val="footer"/>
    <w:basedOn w:val="Normal"/>
    <w:link w:val="FooterChar"/>
    <w:uiPriority w:val="99"/>
    <w:rsid w:val="003A457A"/>
    <w:pPr>
      <w:tabs>
        <w:tab w:val="center" w:pos="4320"/>
        <w:tab w:val="right" w:pos="8640"/>
      </w:tabs>
    </w:pPr>
  </w:style>
  <w:style w:type="paragraph" w:styleId="FootnoteText">
    <w:name w:val="footnote text"/>
    <w:basedOn w:val="Normal"/>
    <w:semiHidden/>
    <w:rsid w:val="003A457A"/>
    <w:rPr>
      <w:sz w:val="20"/>
      <w:szCs w:val="20"/>
    </w:rPr>
  </w:style>
  <w:style w:type="paragraph" w:styleId="BodyText2">
    <w:name w:val="Body Text 2"/>
    <w:basedOn w:val="Normal"/>
    <w:rsid w:val="003A457A"/>
    <w:pPr>
      <w:jc w:val="both"/>
    </w:pPr>
  </w:style>
  <w:style w:type="paragraph" w:customStyle="1" w:styleId="xl22">
    <w:name w:val="xl22"/>
    <w:basedOn w:val="Normal"/>
    <w:rsid w:val="003A457A"/>
    <w:pPr>
      <w:pBdr>
        <w:top w:val="single" w:sz="8" w:space="0" w:color="000000"/>
        <w:left w:val="single" w:sz="8" w:space="0" w:color="000000"/>
        <w:bottom w:val="single" w:sz="4" w:space="0" w:color="000000"/>
        <w:right w:val="single" w:sz="4" w:space="0" w:color="000000"/>
      </w:pBdr>
      <w:spacing w:before="280" w:after="280"/>
    </w:pPr>
    <w:rPr>
      <w:rFonts w:ascii="Arial" w:hAnsi="Arial" w:cs="Arial"/>
      <w:b/>
      <w:bCs/>
    </w:rPr>
  </w:style>
  <w:style w:type="paragraph" w:customStyle="1" w:styleId="xl23">
    <w:name w:val="xl23"/>
    <w:basedOn w:val="Normal"/>
    <w:rsid w:val="003A457A"/>
    <w:pPr>
      <w:pBdr>
        <w:top w:val="single" w:sz="8"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24">
    <w:name w:val="xl24"/>
    <w:basedOn w:val="Normal"/>
    <w:rsid w:val="003A457A"/>
    <w:pPr>
      <w:pBdr>
        <w:top w:val="single" w:sz="4" w:space="0" w:color="000000"/>
        <w:left w:val="single" w:sz="8" w:space="0" w:color="000000"/>
        <w:bottom w:val="single" w:sz="4" w:space="0" w:color="000000"/>
        <w:right w:val="single" w:sz="4" w:space="0" w:color="000000"/>
      </w:pBdr>
      <w:spacing w:before="280" w:after="280"/>
    </w:pPr>
  </w:style>
  <w:style w:type="paragraph" w:customStyle="1" w:styleId="xl25">
    <w:name w:val="xl25"/>
    <w:basedOn w:val="Normal"/>
    <w:rsid w:val="003A457A"/>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6">
    <w:name w:val="xl26"/>
    <w:basedOn w:val="Normal"/>
    <w:rsid w:val="003A457A"/>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7">
    <w:name w:val="xl27"/>
    <w:basedOn w:val="Normal"/>
    <w:rsid w:val="003A457A"/>
    <w:pPr>
      <w:pBdr>
        <w:top w:val="single" w:sz="4" w:space="0" w:color="000000"/>
        <w:left w:val="single" w:sz="8" w:space="0" w:color="000000"/>
        <w:bottom w:val="single" w:sz="4" w:space="0" w:color="000000"/>
        <w:right w:val="single" w:sz="4" w:space="0" w:color="000000"/>
      </w:pBdr>
      <w:spacing w:before="280" w:after="280"/>
    </w:pPr>
    <w:rPr>
      <w:rFonts w:ascii="Arial" w:hAnsi="Arial" w:cs="Arial"/>
      <w:b/>
      <w:bCs/>
    </w:rPr>
  </w:style>
  <w:style w:type="paragraph" w:customStyle="1" w:styleId="xl28">
    <w:name w:val="xl28"/>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29">
    <w:name w:val="xl29"/>
    <w:basedOn w:val="Normal"/>
    <w:rsid w:val="003A457A"/>
    <w:pPr>
      <w:pBdr>
        <w:top w:val="single" w:sz="4" w:space="0" w:color="000000"/>
        <w:left w:val="single" w:sz="8" w:space="0" w:color="000000"/>
        <w:bottom w:val="single" w:sz="4" w:space="0" w:color="000000"/>
        <w:right w:val="single" w:sz="4" w:space="0" w:color="000000"/>
      </w:pBdr>
      <w:spacing w:before="280" w:after="280"/>
    </w:pPr>
  </w:style>
  <w:style w:type="paragraph" w:customStyle="1" w:styleId="xl30">
    <w:name w:val="xl30"/>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b/>
      <w:bCs/>
    </w:rPr>
  </w:style>
  <w:style w:type="paragraph" w:customStyle="1" w:styleId="xl31">
    <w:name w:val="xl31"/>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Arial" w:hAnsi="Arial" w:cs="Arial"/>
    </w:rPr>
  </w:style>
  <w:style w:type="paragraph" w:styleId="BodyText3">
    <w:name w:val="Body Text 3"/>
    <w:basedOn w:val="Normal"/>
    <w:rsid w:val="003A457A"/>
    <w:pPr>
      <w:jc w:val="both"/>
    </w:pPr>
    <w:rPr>
      <w:u w:val="single"/>
    </w:rPr>
  </w:style>
  <w:style w:type="paragraph" w:styleId="Title">
    <w:name w:val="Title"/>
    <w:basedOn w:val="Normal"/>
    <w:next w:val="Subtitle"/>
    <w:qFormat/>
    <w:rsid w:val="003A457A"/>
    <w:pPr>
      <w:jc w:val="center"/>
    </w:pPr>
    <w:rPr>
      <w:b/>
      <w:bCs/>
      <w:sz w:val="28"/>
      <w:u w:val="single"/>
    </w:rPr>
  </w:style>
  <w:style w:type="paragraph" w:styleId="Subtitle">
    <w:name w:val="Subtitle"/>
    <w:basedOn w:val="Heading"/>
    <w:next w:val="BodyText"/>
    <w:qFormat/>
    <w:rsid w:val="003A457A"/>
    <w:pPr>
      <w:jc w:val="center"/>
    </w:pPr>
    <w:rPr>
      <w:i/>
      <w:iCs/>
    </w:rPr>
  </w:style>
  <w:style w:type="paragraph" w:styleId="TOC1">
    <w:name w:val="toc 1"/>
    <w:basedOn w:val="Normal"/>
    <w:next w:val="Normal"/>
    <w:semiHidden/>
    <w:rsid w:val="003A457A"/>
  </w:style>
  <w:style w:type="paragraph" w:styleId="TOC2">
    <w:name w:val="toc 2"/>
    <w:basedOn w:val="Normal"/>
    <w:next w:val="Normal"/>
    <w:semiHidden/>
    <w:rsid w:val="003A457A"/>
    <w:pPr>
      <w:tabs>
        <w:tab w:val="left" w:pos="1440"/>
        <w:tab w:val="right" w:leader="dot" w:pos="8460"/>
      </w:tabs>
      <w:spacing w:line="360" w:lineRule="auto"/>
      <w:ind w:left="720"/>
    </w:pPr>
  </w:style>
  <w:style w:type="paragraph" w:styleId="TOC3">
    <w:name w:val="toc 3"/>
    <w:basedOn w:val="Normal"/>
    <w:next w:val="Normal"/>
    <w:semiHidden/>
    <w:rsid w:val="003A457A"/>
    <w:pPr>
      <w:ind w:left="480"/>
    </w:pPr>
  </w:style>
  <w:style w:type="paragraph" w:styleId="TOC4">
    <w:name w:val="toc 4"/>
    <w:basedOn w:val="Normal"/>
    <w:next w:val="Normal"/>
    <w:semiHidden/>
    <w:rsid w:val="003A457A"/>
    <w:pPr>
      <w:ind w:left="720"/>
    </w:pPr>
  </w:style>
  <w:style w:type="paragraph" w:styleId="TOC5">
    <w:name w:val="toc 5"/>
    <w:basedOn w:val="Normal"/>
    <w:next w:val="Normal"/>
    <w:semiHidden/>
    <w:rsid w:val="003A457A"/>
    <w:pPr>
      <w:ind w:left="960"/>
    </w:pPr>
  </w:style>
  <w:style w:type="paragraph" w:styleId="TOC6">
    <w:name w:val="toc 6"/>
    <w:basedOn w:val="Normal"/>
    <w:next w:val="Normal"/>
    <w:semiHidden/>
    <w:rsid w:val="003A457A"/>
    <w:pPr>
      <w:ind w:left="1200"/>
    </w:pPr>
  </w:style>
  <w:style w:type="paragraph" w:styleId="TOC7">
    <w:name w:val="toc 7"/>
    <w:basedOn w:val="Normal"/>
    <w:next w:val="Normal"/>
    <w:semiHidden/>
    <w:rsid w:val="003A457A"/>
    <w:pPr>
      <w:ind w:left="1440"/>
    </w:pPr>
  </w:style>
  <w:style w:type="paragraph" w:styleId="TOC8">
    <w:name w:val="toc 8"/>
    <w:basedOn w:val="Normal"/>
    <w:next w:val="Normal"/>
    <w:semiHidden/>
    <w:rsid w:val="003A457A"/>
    <w:pPr>
      <w:ind w:left="1680"/>
    </w:pPr>
  </w:style>
  <w:style w:type="paragraph" w:styleId="TOC9">
    <w:name w:val="toc 9"/>
    <w:basedOn w:val="Normal"/>
    <w:next w:val="Normal"/>
    <w:semiHidden/>
    <w:rsid w:val="003A457A"/>
    <w:pPr>
      <w:ind w:left="1920"/>
    </w:pPr>
  </w:style>
  <w:style w:type="paragraph" w:styleId="BodyTextIndent2">
    <w:name w:val="Body Text Indent 2"/>
    <w:basedOn w:val="Normal"/>
    <w:link w:val="BodyTextIndent2Char"/>
    <w:rsid w:val="003A457A"/>
    <w:pPr>
      <w:ind w:left="720"/>
      <w:jc w:val="both"/>
    </w:pPr>
    <w:rPr>
      <w:rFonts w:ascii="Tahoma" w:hAnsi="Tahoma"/>
      <w:sz w:val="22"/>
    </w:rPr>
  </w:style>
  <w:style w:type="paragraph" w:customStyle="1" w:styleId="WW-Default">
    <w:name w:val="WW-Default"/>
    <w:rsid w:val="003A457A"/>
    <w:pPr>
      <w:suppressAutoHyphens/>
      <w:autoSpaceDE w:val="0"/>
    </w:pPr>
    <w:rPr>
      <w:rFonts w:ascii="Tahoma" w:eastAsia="Arial" w:hAnsi="Tahoma" w:cs="Tahoma"/>
      <w:lang w:val="en-US" w:eastAsia="ar-SA"/>
    </w:rPr>
  </w:style>
  <w:style w:type="paragraph" w:customStyle="1" w:styleId="xl32">
    <w:name w:val="xl32"/>
    <w:basedOn w:val="Normal"/>
    <w:rsid w:val="003A457A"/>
    <w:pPr>
      <w:pBdr>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3">
    <w:name w:val="xl33"/>
    <w:basedOn w:val="Normal"/>
    <w:rsid w:val="003A457A"/>
    <w:pPr>
      <w:pBdr>
        <w:top w:val="single" w:sz="4" w:space="0" w:color="000000"/>
        <w:left w:val="single" w:sz="8" w:space="0" w:color="000000"/>
        <w:bottom w:val="single" w:sz="4" w:space="0" w:color="000000"/>
        <w:right w:val="single" w:sz="4" w:space="0" w:color="000000"/>
      </w:pBdr>
      <w:spacing w:before="280" w:after="280"/>
    </w:pPr>
    <w:rPr>
      <w:rFonts w:ascii="Tahoma" w:hAnsi="Tahoma" w:cs="Tahoma"/>
    </w:rPr>
  </w:style>
  <w:style w:type="paragraph" w:customStyle="1" w:styleId="xl34">
    <w:name w:val="xl34"/>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35">
    <w:name w:val="xl35"/>
    <w:basedOn w:val="Normal"/>
    <w:rsid w:val="003A457A"/>
    <w:pPr>
      <w:pBdr>
        <w:top w:val="single" w:sz="4" w:space="0" w:color="000000"/>
        <w:left w:val="single" w:sz="4" w:space="0" w:color="000000"/>
        <w:bottom w:val="single" w:sz="4" w:space="0" w:color="000000"/>
        <w:right w:val="single" w:sz="4" w:space="0" w:color="000000"/>
      </w:pBdr>
      <w:spacing w:before="280" w:after="280"/>
    </w:pPr>
    <w:rPr>
      <w:rFonts w:ascii="Tahoma" w:hAnsi="Tahoma" w:cs="Tahoma"/>
    </w:rPr>
  </w:style>
  <w:style w:type="paragraph" w:customStyle="1" w:styleId="xl36">
    <w:name w:val="xl36"/>
    <w:basedOn w:val="Normal"/>
    <w:rsid w:val="003A457A"/>
    <w:pPr>
      <w:pBdr>
        <w:top w:val="single" w:sz="4" w:space="0" w:color="000000"/>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7">
    <w:name w:val="xl37"/>
    <w:basedOn w:val="Normal"/>
    <w:rsid w:val="003A457A"/>
    <w:pPr>
      <w:pBdr>
        <w:top w:val="single" w:sz="4" w:space="0" w:color="000000"/>
        <w:left w:val="single" w:sz="4" w:space="0" w:color="000000"/>
        <w:bottom w:val="single" w:sz="4" w:space="0" w:color="000000"/>
        <w:right w:val="single" w:sz="8" w:space="0" w:color="000000"/>
      </w:pBdr>
      <w:spacing w:before="280" w:after="280"/>
    </w:pPr>
    <w:rPr>
      <w:rFonts w:ascii="Tahoma" w:hAnsi="Tahoma" w:cs="Tahoma"/>
    </w:rPr>
  </w:style>
  <w:style w:type="paragraph" w:customStyle="1" w:styleId="xl38">
    <w:name w:val="xl38"/>
    <w:basedOn w:val="Normal"/>
    <w:rsid w:val="003A457A"/>
    <w:pPr>
      <w:pBdr>
        <w:top w:val="single" w:sz="4" w:space="0" w:color="000000"/>
        <w:left w:val="single" w:sz="8" w:space="0" w:color="000000"/>
        <w:bottom w:val="single" w:sz="8" w:space="0" w:color="000000"/>
        <w:right w:val="single" w:sz="4" w:space="0" w:color="000000"/>
      </w:pBdr>
      <w:spacing w:before="280" w:after="280"/>
    </w:pPr>
    <w:rPr>
      <w:rFonts w:ascii="Tahoma" w:hAnsi="Tahoma" w:cs="Tahoma"/>
    </w:rPr>
  </w:style>
  <w:style w:type="paragraph" w:customStyle="1" w:styleId="xl39">
    <w:name w:val="xl39"/>
    <w:basedOn w:val="Normal"/>
    <w:rsid w:val="003A457A"/>
    <w:pPr>
      <w:pBdr>
        <w:top w:val="single" w:sz="4" w:space="0" w:color="000000"/>
        <w:left w:val="single" w:sz="4" w:space="0" w:color="000000"/>
        <w:bottom w:val="single" w:sz="8" w:space="0" w:color="000000"/>
        <w:right w:val="single" w:sz="4" w:space="0" w:color="000000"/>
      </w:pBdr>
      <w:spacing w:before="280" w:after="280"/>
    </w:pPr>
    <w:rPr>
      <w:rFonts w:ascii="Tahoma" w:hAnsi="Tahoma" w:cs="Tahoma"/>
    </w:rPr>
  </w:style>
  <w:style w:type="paragraph" w:customStyle="1" w:styleId="xl40">
    <w:name w:val="xl40"/>
    <w:basedOn w:val="Normal"/>
    <w:rsid w:val="003A457A"/>
    <w:pPr>
      <w:pBdr>
        <w:top w:val="single" w:sz="4" w:space="0" w:color="000000"/>
        <w:left w:val="single" w:sz="4" w:space="0" w:color="000000"/>
        <w:bottom w:val="single" w:sz="8" w:space="0" w:color="000000"/>
        <w:right w:val="single" w:sz="4" w:space="0" w:color="000000"/>
      </w:pBdr>
      <w:spacing w:before="280" w:after="280"/>
    </w:pPr>
    <w:rPr>
      <w:rFonts w:ascii="Tahoma" w:hAnsi="Tahoma" w:cs="Tahoma"/>
    </w:rPr>
  </w:style>
  <w:style w:type="paragraph" w:customStyle="1" w:styleId="xl41">
    <w:name w:val="xl41"/>
    <w:basedOn w:val="Normal"/>
    <w:rsid w:val="003A457A"/>
    <w:pPr>
      <w:pBdr>
        <w:top w:val="single" w:sz="4" w:space="0" w:color="000000"/>
        <w:left w:val="single" w:sz="4" w:space="0" w:color="000000"/>
        <w:bottom w:val="single" w:sz="8" w:space="0" w:color="000000"/>
        <w:right w:val="single" w:sz="8" w:space="0" w:color="000000"/>
      </w:pBdr>
      <w:spacing w:before="280" w:after="280"/>
    </w:pPr>
    <w:rPr>
      <w:rFonts w:ascii="Tahoma" w:hAnsi="Tahoma" w:cs="Tahoma"/>
    </w:rPr>
  </w:style>
  <w:style w:type="paragraph" w:customStyle="1" w:styleId="xl42">
    <w:name w:val="xl42"/>
    <w:basedOn w:val="Normal"/>
    <w:rsid w:val="003A457A"/>
    <w:pPr>
      <w:spacing w:before="280" w:after="280"/>
      <w:textAlignment w:val="top"/>
    </w:pPr>
    <w:rPr>
      <w:rFonts w:ascii="Tahoma" w:hAnsi="Tahoma" w:cs="Tahoma"/>
      <w:b/>
      <w:bCs/>
    </w:rPr>
  </w:style>
  <w:style w:type="paragraph" w:customStyle="1" w:styleId="xl43">
    <w:name w:val="xl43"/>
    <w:basedOn w:val="Normal"/>
    <w:rsid w:val="003A457A"/>
    <w:pPr>
      <w:spacing w:before="280" w:after="280"/>
    </w:pPr>
    <w:rPr>
      <w:rFonts w:ascii="Tahoma" w:hAnsi="Tahoma" w:cs="Tahoma"/>
    </w:rPr>
  </w:style>
  <w:style w:type="paragraph" w:customStyle="1" w:styleId="xl44">
    <w:name w:val="xl44"/>
    <w:basedOn w:val="Normal"/>
    <w:rsid w:val="003A457A"/>
    <w:pPr>
      <w:spacing w:before="280" w:after="280"/>
    </w:pPr>
    <w:rPr>
      <w:rFonts w:ascii="Tahoma" w:hAnsi="Tahoma" w:cs="Tahoma"/>
    </w:rPr>
  </w:style>
  <w:style w:type="paragraph" w:customStyle="1" w:styleId="xl45">
    <w:name w:val="xl45"/>
    <w:basedOn w:val="Normal"/>
    <w:rsid w:val="003A457A"/>
    <w:pPr>
      <w:pBdr>
        <w:top w:val="single" w:sz="8" w:space="0" w:color="000000"/>
        <w:left w:val="single" w:sz="8" w:space="0" w:color="000000"/>
        <w:bottom w:val="single" w:sz="8" w:space="0" w:color="000000"/>
      </w:pBdr>
      <w:shd w:val="clear" w:color="auto" w:fill="FF6600"/>
      <w:spacing w:before="280" w:after="280"/>
      <w:jc w:val="center"/>
    </w:pPr>
    <w:rPr>
      <w:rFonts w:ascii="Tahoma" w:hAnsi="Tahoma" w:cs="Tahoma"/>
      <w:b/>
      <w:bCs/>
      <w:sz w:val="36"/>
      <w:szCs w:val="36"/>
    </w:rPr>
  </w:style>
  <w:style w:type="paragraph" w:customStyle="1" w:styleId="xl46">
    <w:name w:val="xl46"/>
    <w:basedOn w:val="Normal"/>
    <w:rsid w:val="003A457A"/>
    <w:pPr>
      <w:pBdr>
        <w:top w:val="single" w:sz="8" w:space="0" w:color="000000"/>
        <w:bottom w:val="single" w:sz="8" w:space="0" w:color="000000"/>
      </w:pBdr>
      <w:shd w:val="clear" w:color="auto" w:fill="FF6600"/>
      <w:spacing w:before="280" w:after="280"/>
      <w:jc w:val="center"/>
    </w:pPr>
    <w:rPr>
      <w:rFonts w:ascii="Tahoma" w:hAnsi="Tahoma" w:cs="Tahoma"/>
      <w:b/>
      <w:bCs/>
      <w:sz w:val="36"/>
      <w:szCs w:val="36"/>
    </w:rPr>
  </w:style>
  <w:style w:type="paragraph" w:customStyle="1" w:styleId="xl47">
    <w:name w:val="xl47"/>
    <w:basedOn w:val="Normal"/>
    <w:rsid w:val="003A457A"/>
    <w:pPr>
      <w:pBdr>
        <w:top w:val="single" w:sz="8" w:space="0" w:color="000000"/>
        <w:bottom w:val="single" w:sz="8" w:space="0" w:color="000000"/>
        <w:right w:val="single" w:sz="8" w:space="0" w:color="000000"/>
      </w:pBdr>
      <w:shd w:val="clear" w:color="auto" w:fill="FF6600"/>
      <w:spacing w:before="280" w:after="280"/>
      <w:jc w:val="center"/>
    </w:pPr>
    <w:rPr>
      <w:rFonts w:ascii="Tahoma" w:hAnsi="Tahoma" w:cs="Tahoma"/>
      <w:b/>
      <w:bCs/>
      <w:sz w:val="36"/>
      <w:szCs w:val="36"/>
    </w:rPr>
  </w:style>
  <w:style w:type="paragraph" w:customStyle="1" w:styleId="xl48">
    <w:name w:val="xl48"/>
    <w:basedOn w:val="Normal"/>
    <w:rsid w:val="003A457A"/>
    <w:pPr>
      <w:pBdr>
        <w:top w:val="single" w:sz="8" w:space="0" w:color="000000"/>
        <w:left w:val="single" w:sz="4" w:space="0" w:color="000000"/>
        <w:bottom w:val="single" w:sz="8" w:space="0" w:color="000000"/>
        <w:right w:val="single" w:sz="4" w:space="0" w:color="000000"/>
      </w:pBdr>
      <w:shd w:val="clear" w:color="auto" w:fill="99CC00"/>
      <w:spacing w:before="280" w:after="280"/>
      <w:jc w:val="center"/>
    </w:pPr>
    <w:rPr>
      <w:rFonts w:ascii="Tahoma" w:hAnsi="Tahoma" w:cs="Tahoma"/>
      <w:b/>
      <w:bCs/>
    </w:rPr>
  </w:style>
  <w:style w:type="paragraph" w:customStyle="1" w:styleId="xl49">
    <w:name w:val="xl49"/>
    <w:basedOn w:val="Normal"/>
    <w:rsid w:val="003A457A"/>
    <w:pPr>
      <w:pBdr>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50">
    <w:name w:val="xl50"/>
    <w:basedOn w:val="Normal"/>
    <w:rsid w:val="003A457A"/>
    <w:pPr>
      <w:pBdr>
        <w:top w:val="single" w:sz="4" w:space="0" w:color="000000"/>
        <w:left w:val="single" w:sz="4" w:space="0" w:color="000000"/>
        <w:bottom w:val="single" w:sz="4" w:space="0" w:color="000000"/>
        <w:right w:val="single" w:sz="4" w:space="0" w:color="000000"/>
      </w:pBdr>
      <w:spacing w:before="280" w:after="280"/>
      <w:jc w:val="center"/>
    </w:pPr>
    <w:rPr>
      <w:rFonts w:ascii="Tahoma" w:hAnsi="Tahoma" w:cs="Tahoma"/>
    </w:rPr>
  </w:style>
  <w:style w:type="paragraph" w:customStyle="1" w:styleId="xl51">
    <w:name w:val="xl51"/>
    <w:basedOn w:val="Normal"/>
    <w:rsid w:val="003A457A"/>
    <w:pPr>
      <w:pBdr>
        <w:top w:val="single" w:sz="4" w:space="0" w:color="000000"/>
        <w:left w:val="single" w:sz="4" w:space="0" w:color="000000"/>
        <w:bottom w:val="single" w:sz="8" w:space="0" w:color="000000"/>
        <w:right w:val="single" w:sz="4" w:space="0" w:color="000000"/>
      </w:pBdr>
      <w:spacing w:before="280" w:after="280"/>
      <w:jc w:val="center"/>
    </w:pPr>
    <w:rPr>
      <w:rFonts w:ascii="Tahoma" w:hAnsi="Tahoma" w:cs="Tahoma"/>
    </w:rPr>
  </w:style>
  <w:style w:type="paragraph" w:customStyle="1" w:styleId="xl52">
    <w:name w:val="xl52"/>
    <w:basedOn w:val="Normal"/>
    <w:rsid w:val="003A457A"/>
    <w:pPr>
      <w:spacing w:before="280" w:after="280"/>
      <w:jc w:val="center"/>
    </w:pPr>
    <w:rPr>
      <w:rFonts w:ascii="Tahoma" w:hAnsi="Tahoma" w:cs="Tahoma"/>
    </w:rPr>
  </w:style>
  <w:style w:type="paragraph" w:styleId="NormalWeb">
    <w:name w:val="Normal (Web)"/>
    <w:basedOn w:val="Normal"/>
    <w:rsid w:val="003A457A"/>
    <w:pPr>
      <w:spacing w:before="280" w:after="280"/>
    </w:pPr>
    <w:rPr>
      <w:rFonts w:eastAsia="SimSun"/>
      <w:color w:val="000000"/>
    </w:rPr>
  </w:style>
  <w:style w:type="paragraph" w:customStyle="1" w:styleId="TableContents">
    <w:name w:val="Table Contents"/>
    <w:basedOn w:val="Normal"/>
    <w:rsid w:val="003A457A"/>
    <w:pPr>
      <w:suppressLineNumbers/>
    </w:pPr>
  </w:style>
  <w:style w:type="paragraph" w:styleId="CommentText">
    <w:name w:val="annotation text"/>
    <w:basedOn w:val="Normal"/>
    <w:rsid w:val="003A457A"/>
    <w:rPr>
      <w:sz w:val="20"/>
      <w:szCs w:val="20"/>
    </w:rPr>
  </w:style>
  <w:style w:type="paragraph" w:styleId="CommentSubject">
    <w:name w:val="annotation subject"/>
    <w:basedOn w:val="CommentText"/>
    <w:next w:val="CommentText"/>
    <w:rsid w:val="003A457A"/>
    <w:rPr>
      <w:b/>
      <w:bCs/>
    </w:rPr>
  </w:style>
  <w:style w:type="paragraph" w:styleId="BalloonText">
    <w:name w:val="Balloon Text"/>
    <w:basedOn w:val="Normal"/>
    <w:rsid w:val="003A457A"/>
    <w:rPr>
      <w:rFonts w:ascii="Tahoma" w:hAnsi="Tahoma" w:cs="Tahoma"/>
      <w:sz w:val="16"/>
      <w:szCs w:val="16"/>
    </w:rPr>
  </w:style>
  <w:style w:type="paragraph" w:styleId="ListParagraph">
    <w:name w:val="List Paragraph"/>
    <w:aliases w:val="Equipment,Numbered Indented Text,List Paragraph1,lp1,List Paragraph11,Figure_name,b1,Number_1,List Paragraph2,new,SGLText List Paragraph,Colorful List - Accent 11,Normal Sentence,List Paragraph Char Char,Ref,List_TIS,Bullet List"/>
    <w:basedOn w:val="Normal"/>
    <w:link w:val="ListParagraphChar"/>
    <w:uiPriority w:val="34"/>
    <w:qFormat/>
    <w:rsid w:val="003A457A"/>
    <w:pPr>
      <w:ind w:left="720"/>
    </w:pPr>
  </w:style>
  <w:style w:type="paragraph" w:customStyle="1" w:styleId="SpecPoints1">
    <w:name w:val="Spec_Points1"/>
    <w:basedOn w:val="Normal"/>
    <w:rsid w:val="003A457A"/>
    <w:pPr>
      <w:spacing w:before="120" w:after="120"/>
    </w:pPr>
    <w:rPr>
      <w:rFonts w:ascii="Arial" w:hAnsi="Arial"/>
      <w:sz w:val="20"/>
    </w:rPr>
  </w:style>
  <w:style w:type="paragraph" w:customStyle="1" w:styleId="Framecontents">
    <w:name w:val="Frame contents"/>
    <w:basedOn w:val="BodyText"/>
    <w:rsid w:val="003A457A"/>
  </w:style>
  <w:style w:type="paragraph" w:customStyle="1" w:styleId="Contents10">
    <w:name w:val="Contents 10"/>
    <w:basedOn w:val="Index"/>
    <w:rsid w:val="003A457A"/>
    <w:pPr>
      <w:tabs>
        <w:tab w:val="right" w:leader="dot" w:pos="9637"/>
      </w:tabs>
      <w:ind w:left="2547"/>
    </w:pPr>
  </w:style>
  <w:style w:type="paragraph" w:customStyle="1" w:styleId="TableHeading">
    <w:name w:val="Table Heading"/>
    <w:basedOn w:val="TableContents"/>
    <w:rsid w:val="003A457A"/>
    <w:pPr>
      <w:jc w:val="center"/>
    </w:pPr>
    <w:rPr>
      <w:b/>
      <w:bCs/>
    </w:rPr>
  </w:style>
  <w:style w:type="paragraph" w:customStyle="1" w:styleId="Default">
    <w:name w:val="Default"/>
    <w:rsid w:val="00455355"/>
    <w:pPr>
      <w:autoSpaceDE w:val="0"/>
      <w:autoSpaceDN w:val="0"/>
      <w:adjustRightInd w:val="0"/>
    </w:pPr>
    <w:rPr>
      <w:rFonts w:eastAsia="Calibri"/>
      <w:color w:val="000000"/>
      <w:sz w:val="24"/>
      <w:szCs w:val="24"/>
    </w:rPr>
  </w:style>
  <w:style w:type="table" w:styleId="TableGrid">
    <w:name w:val="Table Grid"/>
    <w:basedOn w:val="TableNormal"/>
    <w:uiPriority w:val="59"/>
    <w:rsid w:val="003B513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lainText">
    <w:name w:val="Plain Text"/>
    <w:basedOn w:val="Normal"/>
    <w:link w:val="PlainTextChar"/>
    <w:rsid w:val="0089296C"/>
    <w:pPr>
      <w:suppressAutoHyphens w:val="0"/>
    </w:pPr>
    <w:rPr>
      <w:rFonts w:ascii="Consolas" w:eastAsia="Calibri" w:hAnsi="Consolas"/>
      <w:sz w:val="21"/>
      <w:szCs w:val="21"/>
    </w:rPr>
  </w:style>
  <w:style w:type="character" w:customStyle="1" w:styleId="PlainTextChar">
    <w:name w:val="Plain Text Char"/>
    <w:link w:val="PlainText"/>
    <w:rsid w:val="0089296C"/>
    <w:rPr>
      <w:rFonts w:ascii="Consolas" w:eastAsia="Calibri" w:hAnsi="Consolas"/>
      <w:sz w:val="21"/>
      <w:szCs w:val="21"/>
    </w:rPr>
  </w:style>
  <w:style w:type="character" w:customStyle="1" w:styleId="Heading1Char">
    <w:name w:val="Heading 1 Char"/>
    <w:link w:val="Heading1"/>
    <w:rsid w:val="00A151D6"/>
    <w:rPr>
      <w:rFonts w:ascii="Garamond" w:hAnsi="Garamond"/>
      <w:b/>
      <w:bCs/>
      <w:smallCaps/>
      <w:color w:val="FF0000"/>
      <w:sz w:val="32"/>
      <w:szCs w:val="32"/>
      <w:lang w:val="en-US" w:eastAsia="ar-SA"/>
    </w:rPr>
  </w:style>
  <w:style w:type="character" w:customStyle="1" w:styleId="BodyTextIndent2Char">
    <w:name w:val="Body Text Indent 2 Char"/>
    <w:link w:val="BodyTextIndent2"/>
    <w:rsid w:val="007B6E5D"/>
    <w:rPr>
      <w:rFonts w:ascii="Tahoma" w:hAnsi="Tahoma" w:cs="Tahoma"/>
      <w:sz w:val="22"/>
      <w:szCs w:val="24"/>
      <w:lang w:eastAsia="ar-SA"/>
    </w:rPr>
  </w:style>
  <w:style w:type="character" w:customStyle="1" w:styleId="FooterChar">
    <w:name w:val="Footer Char"/>
    <w:link w:val="Footer"/>
    <w:uiPriority w:val="99"/>
    <w:rsid w:val="002F159A"/>
    <w:rPr>
      <w:sz w:val="24"/>
      <w:szCs w:val="24"/>
      <w:lang w:eastAsia="ar-SA"/>
    </w:rPr>
  </w:style>
  <w:style w:type="character" w:customStyle="1" w:styleId="ListParagraphChar">
    <w:name w:val="List Paragraph Char"/>
    <w:aliases w:val="Equipment Char,Numbered Indented Text Char,List Paragraph1 Char,lp1 Char,List Paragraph11 Char,Figure_name Char,b1 Char,Number_1 Char,List Paragraph2 Char,new Char,SGLText List Paragraph Char,Colorful List - Accent 11 Char,Ref Char"/>
    <w:link w:val="ListParagraph"/>
    <w:uiPriority w:val="34"/>
    <w:qFormat/>
    <w:locked/>
    <w:rsid w:val="004B5538"/>
    <w:rPr>
      <w:sz w:val="24"/>
      <w:szCs w:val="24"/>
      <w:lang w:eastAsia="ar-SA"/>
    </w:rPr>
  </w:style>
  <w:style w:type="character" w:customStyle="1" w:styleId="HeaderChar">
    <w:name w:val="Header Char"/>
    <w:link w:val="Header"/>
    <w:uiPriority w:val="99"/>
    <w:rsid w:val="008E0C2E"/>
    <w:rPr>
      <w:sz w:val="24"/>
      <w:szCs w:val="24"/>
      <w:lang w:eastAsia="ar-SA"/>
    </w:rPr>
  </w:style>
  <w:style w:type="paragraph" w:styleId="BodyTextIndent">
    <w:name w:val="Body Text Indent"/>
    <w:basedOn w:val="Normal"/>
    <w:link w:val="BodyTextIndentChar"/>
    <w:rsid w:val="00780D1B"/>
    <w:pPr>
      <w:spacing w:after="120"/>
      <w:ind w:left="360"/>
    </w:pPr>
  </w:style>
  <w:style w:type="character" w:customStyle="1" w:styleId="BodyTextIndentChar">
    <w:name w:val="Body Text Indent Char"/>
    <w:link w:val="BodyTextIndent"/>
    <w:rsid w:val="00780D1B"/>
    <w:rPr>
      <w:sz w:val="24"/>
      <w:szCs w:val="24"/>
      <w:lang w:eastAsia="ar-SA"/>
    </w:rPr>
  </w:style>
  <w:style w:type="character" w:customStyle="1" w:styleId="BodyTextChar">
    <w:name w:val="Body Text Char"/>
    <w:link w:val="BodyText"/>
    <w:rsid w:val="002A6454"/>
    <w:rPr>
      <w:rFonts w:ascii="Arial" w:hAnsi="Arial"/>
      <w:bCs/>
      <w:i/>
      <w:iCs/>
      <w:sz w:val="24"/>
      <w:szCs w:val="24"/>
      <w:lang w:eastAsia="ar-SA"/>
    </w:rPr>
  </w:style>
  <w:style w:type="character" w:customStyle="1" w:styleId="lstextview">
    <w:name w:val="lstextview"/>
    <w:rsid w:val="00CB15DC"/>
  </w:style>
  <w:style w:type="character" w:customStyle="1" w:styleId="UnresolvedMention">
    <w:name w:val="Unresolved Mention"/>
    <w:uiPriority w:val="99"/>
    <w:semiHidden/>
    <w:unhideWhenUsed/>
    <w:rsid w:val="00675A7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450588">
      <w:bodyDiv w:val="1"/>
      <w:marLeft w:val="0"/>
      <w:marRight w:val="0"/>
      <w:marTop w:val="0"/>
      <w:marBottom w:val="0"/>
      <w:divBdr>
        <w:top w:val="none" w:sz="0" w:space="0" w:color="auto"/>
        <w:left w:val="none" w:sz="0" w:space="0" w:color="auto"/>
        <w:bottom w:val="none" w:sz="0" w:space="0" w:color="auto"/>
        <w:right w:val="none" w:sz="0" w:space="0" w:color="auto"/>
      </w:divBdr>
    </w:div>
    <w:div w:id="590311139">
      <w:bodyDiv w:val="1"/>
      <w:marLeft w:val="0"/>
      <w:marRight w:val="0"/>
      <w:marTop w:val="0"/>
      <w:marBottom w:val="0"/>
      <w:divBdr>
        <w:top w:val="none" w:sz="0" w:space="0" w:color="auto"/>
        <w:left w:val="none" w:sz="0" w:space="0" w:color="auto"/>
        <w:bottom w:val="none" w:sz="0" w:space="0" w:color="auto"/>
        <w:right w:val="none" w:sz="0" w:space="0" w:color="auto"/>
      </w:divBdr>
    </w:div>
    <w:div w:id="742457906">
      <w:bodyDiv w:val="1"/>
      <w:marLeft w:val="0"/>
      <w:marRight w:val="0"/>
      <w:marTop w:val="0"/>
      <w:marBottom w:val="0"/>
      <w:divBdr>
        <w:top w:val="none" w:sz="0" w:space="0" w:color="auto"/>
        <w:left w:val="none" w:sz="0" w:space="0" w:color="auto"/>
        <w:bottom w:val="none" w:sz="0" w:space="0" w:color="auto"/>
        <w:right w:val="none" w:sz="0" w:space="0" w:color="auto"/>
      </w:divBdr>
    </w:div>
    <w:div w:id="1004553430">
      <w:bodyDiv w:val="1"/>
      <w:marLeft w:val="0"/>
      <w:marRight w:val="0"/>
      <w:marTop w:val="0"/>
      <w:marBottom w:val="0"/>
      <w:divBdr>
        <w:top w:val="none" w:sz="0" w:space="0" w:color="auto"/>
        <w:left w:val="none" w:sz="0" w:space="0" w:color="auto"/>
        <w:bottom w:val="none" w:sz="0" w:space="0" w:color="auto"/>
        <w:right w:val="none" w:sz="0" w:space="0" w:color="auto"/>
      </w:divBdr>
    </w:div>
    <w:div w:id="1006789938">
      <w:bodyDiv w:val="1"/>
      <w:marLeft w:val="0"/>
      <w:marRight w:val="0"/>
      <w:marTop w:val="0"/>
      <w:marBottom w:val="0"/>
      <w:divBdr>
        <w:top w:val="none" w:sz="0" w:space="0" w:color="auto"/>
        <w:left w:val="none" w:sz="0" w:space="0" w:color="auto"/>
        <w:bottom w:val="none" w:sz="0" w:space="0" w:color="auto"/>
        <w:right w:val="none" w:sz="0" w:space="0" w:color="auto"/>
      </w:divBdr>
    </w:div>
    <w:div w:id="1152023029">
      <w:bodyDiv w:val="1"/>
      <w:marLeft w:val="0"/>
      <w:marRight w:val="0"/>
      <w:marTop w:val="0"/>
      <w:marBottom w:val="0"/>
      <w:divBdr>
        <w:top w:val="none" w:sz="0" w:space="0" w:color="auto"/>
        <w:left w:val="none" w:sz="0" w:space="0" w:color="auto"/>
        <w:bottom w:val="none" w:sz="0" w:space="0" w:color="auto"/>
        <w:right w:val="none" w:sz="0" w:space="0" w:color="auto"/>
      </w:divBdr>
    </w:div>
    <w:div w:id="1292439514">
      <w:bodyDiv w:val="1"/>
      <w:marLeft w:val="0"/>
      <w:marRight w:val="0"/>
      <w:marTop w:val="0"/>
      <w:marBottom w:val="0"/>
      <w:divBdr>
        <w:top w:val="none" w:sz="0" w:space="0" w:color="auto"/>
        <w:left w:val="none" w:sz="0" w:space="0" w:color="auto"/>
        <w:bottom w:val="none" w:sz="0" w:space="0" w:color="auto"/>
        <w:right w:val="none" w:sz="0" w:space="0" w:color="auto"/>
      </w:divBdr>
    </w:div>
    <w:div w:id="1335300434">
      <w:bodyDiv w:val="1"/>
      <w:marLeft w:val="0"/>
      <w:marRight w:val="0"/>
      <w:marTop w:val="0"/>
      <w:marBottom w:val="0"/>
      <w:divBdr>
        <w:top w:val="none" w:sz="0" w:space="0" w:color="auto"/>
        <w:left w:val="none" w:sz="0" w:space="0" w:color="auto"/>
        <w:bottom w:val="none" w:sz="0" w:space="0" w:color="auto"/>
        <w:right w:val="none" w:sz="0" w:space="0" w:color="auto"/>
      </w:divBdr>
    </w:div>
    <w:div w:id="1543712802">
      <w:bodyDiv w:val="1"/>
      <w:marLeft w:val="0"/>
      <w:marRight w:val="0"/>
      <w:marTop w:val="0"/>
      <w:marBottom w:val="0"/>
      <w:divBdr>
        <w:top w:val="none" w:sz="0" w:space="0" w:color="auto"/>
        <w:left w:val="none" w:sz="0" w:space="0" w:color="auto"/>
        <w:bottom w:val="none" w:sz="0" w:space="0" w:color="auto"/>
        <w:right w:val="none" w:sz="0" w:space="0" w:color="auto"/>
      </w:divBdr>
    </w:div>
    <w:div w:id="1546257087">
      <w:bodyDiv w:val="1"/>
      <w:marLeft w:val="0"/>
      <w:marRight w:val="0"/>
      <w:marTop w:val="0"/>
      <w:marBottom w:val="0"/>
      <w:divBdr>
        <w:top w:val="none" w:sz="0" w:space="0" w:color="auto"/>
        <w:left w:val="none" w:sz="0" w:space="0" w:color="auto"/>
        <w:bottom w:val="none" w:sz="0" w:space="0" w:color="auto"/>
        <w:right w:val="none" w:sz="0" w:space="0" w:color="auto"/>
      </w:divBdr>
    </w:div>
    <w:div w:id="1548369843">
      <w:bodyDiv w:val="1"/>
      <w:marLeft w:val="0"/>
      <w:marRight w:val="0"/>
      <w:marTop w:val="0"/>
      <w:marBottom w:val="0"/>
      <w:divBdr>
        <w:top w:val="none" w:sz="0" w:space="0" w:color="auto"/>
        <w:left w:val="none" w:sz="0" w:space="0" w:color="auto"/>
        <w:bottom w:val="none" w:sz="0" w:space="0" w:color="auto"/>
        <w:right w:val="none" w:sz="0" w:space="0" w:color="auto"/>
      </w:divBdr>
    </w:div>
    <w:div w:id="1637027497">
      <w:bodyDiv w:val="1"/>
      <w:marLeft w:val="0"/>
      <w:marRight w:val="0"/>
      <w:marTop w:val="0"/>
      <w:marBottom w:val="0"/>
      <w:divBdr>
        <w:top w:val="none" w:sz="0" w:space="0" w:color="auto"/>
        <w:left w:val="none" w:sz="0" w:space="0" w:color="auto"/>
        <w:bottom w:val="none" w:sz="0" w:space="0" w:color="auto"/>
        <w:right w:val="none" w:sz="0" w:space="0" w:color="auto"/>
      </w:divBdr>
    </w:div>
    <w:div w:id="1763798701">
      <w:bodyDiv w:val="1"/>
      <w:marLeft w:val="0"/>
      <w:marRight w:val="0"/>
      <w:marTop w:val="0"/>
      <w:marBottom w:val="0"/>
      <w:divBdr>
        <w:top w:val="none" w:sz="0" w:space="0" w:color="auto"/>
        <w:left w:val="none" w:sz="0" w:space="0" w:color="auto"/>
        <w:bottom w:val="none" w:sz="0" w:space="0" w:color="auto"/>
        <w:right w:val="none" w:sz="0" w:space="0" w:color="auto"/>
      </w:divBdr>
    </w:div>
    <w:div w:id="1932618409">
      <w:bodyDiv w:val="1"/>
      <w:marLeft w:val="0"/>
      <w:marRight w:val="0"/>
      <w:marTop w:val="0"/>
      <w:marBottom w:val="0"/>
      <w:divBdr>
        <w:top w:val="none" w:sz="0" w:space="0" w:color="auto"/>
        <w:left w:val="none" w:sz="0" w:space="0" w:color="auto"/>
        <w:bottom w:val="none" w:sz="0" w:space="0" w:color="auto"/>
        <w:right w:val="none" w:sz="0" w:space="0" w:color="auto"/>
      </w:divBdr>
    </w:div>
    <w:div w:id="1946771779">
      <w:bodyDiv w:val="1"/>
      <w:marLeft w:val="0"/>
      <w:marRight w:val="0"/>
      <w:marTop w:val="0"/>
      <w:marBottom w:val="0"/>
      <w:divBdr>
        <w:top w:val="none" w:sz="0" w:space="0" w:color="auto"/>
        <w:left w:val="none" w:sz="0" w:space="0" w:color="auto"/>
        <w:bottom w:val="none" w:sz="0" w:space="0" w:color="auto"/>
        <w:right w:val="none" w:sz="0" w:space="0" w:color="auto"/>
      </w:divBdr>
    </w:div>
    <w:div w:id="1973439422">
      <w:bodyDiv w:val="1"/>
      <w:marLeft w:val="0"/>
      <w:marRight w:val="0"/>
      <w:marTop w:val="0"/>
      <w:marBottom w:val="0"/>
      <w:divBdr>
        <w:top w:val="none" w:sz="0" w:space="0" w:color="auto"/>
        <w:left w:val="none" w:sz="0" w:space="0" w:color="auto"/>
        <w:bottom w:val="none" w:sz="0" w:space="0" w:color="auto"/>
        <w:right w:val="none" w:sz="0" w:space="0" w:color="auto"/>
      </w:divBdr>
    </w:div>
    <w:div w:id="200770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mlindia.com/tender_hq.ph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sbi.com/sbicollect/icollecthome.htm?corpID=935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min.srm@beml.co.in" TargetMode="External"/><Relationship Id="rId4" Type="http://schemas.openxmlformats.org/officeDocument/2006/relationships/settings" Target="settings.xml"/><Relationship Id="rId9" Type="http://schemas.openxmlformats.org/officeDocument/2006/relationships/hyperlink" Target="mailto:admin.srm@beml.co.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15B5A-CAA5-43E0-8C0D-D3EC3521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6660</Words>
  <Characters>37965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Request For Proposal</vt:lpstr>
    </vt:vector>
  </TitlesOfParts>
  <Company>Hewlett-Packard Company</Company>
  <LinksUpToDate>false</LinksUpToDate>
  <CharactersWithSpaces>44536</CharactersWithSpaces>
  <SharedDoc>false</SharedDoc>
  <HLinks>
    <vt:vector size="24" baseType="variant">
      <vt:variant>
        <vt:i4>4456459</vt:i4>
      </vt:variant>
      <vt:variant>
        <vt:i4>9</vt:i4>
      </vt:variant>
      <vt:variant>
        <vt:i4>0</vt:i4>
      </vt:variant>
      <vt:variant>
        <vt:i4>5</vt:i4>
      </vt:variant>
      <vt:variant>
        <vt:lpwstr>https://www.onlinesbi.com/sbicollect/icollecthome.htm?corpID=9359</vt:lpwstr>
      </vt:variant>
      <vt:variant>
        <vt:lpwstr/>
      </vt:variant>
      <vt:variant>
        <vt:i4>3735583</vt:i4>
      </vt:variant>
      <vt:variant>
        <vt:i4>6</vt:i4>
      </vt:variant>
      <vt:variant>
        <vt:i4>0</vt:i4>
      </vt:variant>
      <vt:variant>
        <vt:i4>5</vt:i4>
      </vt:variant>
      <vt:variant>
        <vt:lpwstr>mailto:admin.srm@beml.co.in</vt:lpwstr>
      </vt:variant>
      <vt:variant>
        <vt:lpwstr/>
      </vt:variant>
      <vt:variant>
        <vt:i4>3735583</vt:i4>
      </vt:variant>
      <vt:variant>
        <vt:i4>3</vt:i4>
      </vt:variant>
      <vt:variant>
        <vt:i4>0</vt:i4>
      </vt:variant>
      <vt:variant>
        <vt:i4>5</vt:i4>
      </vt:variant>
      <vt:variant>
        <vt:lpwstr>mailto:admin.srm@beml.co.in</vt:lpwstr>
      </vt:variant>
      <vt:variant>
        <vt:lpwstr/>
      </vt:variant>
      <vt:variant>
        <vt:i4>1507437</vt:i4>
      </vt:variant>
      <vt:variant>
        <vt:i4>0</vt:i4>
      </vt:variant>
      <vt:variant>
        <vt:i4>0</vt:i4>
      </vt:variant>
      <vt:variant>
        <vt:i4>5</vt:i4>
      </vt:variant>
      <vt:variant>
        <vt:lpwstr>http://www.bemlindia.com/tender_hq.php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creator>Astral Consulting Ltd</dc:creator>
  <cp:lastModifiedBy>25783</cp:lastModifiedBy>
  <cp:revision>11</cp:revision>
  <cp:lastPrinted>2019-11-19T11:40:00Z</cp:lastPrinted>
  <dcterms:created xsi:type="dcterms:W3CDTF">2019-10-10T04:03:00Z</dcterms:created>
  <dcterms:modified xsi:type="dcterms:W3CDTF">2019-11-19T11:40:00Z</dcterms:modified>
</cp:coreProperties>
</file>